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1FF4" w14:textId="77777777" w:rsidR="00A2035D" w:rsidRPr="0088664F" w:rsidRDefault="00000000">
      <w:pPr>
        <w:pStyle w:val="Heading1"/>
        <w:ind w:left="12" w:right="8"/>
        <w:rPr>
          <w:lang w:val="ru-RU"/>
        </w:rPr>
      </w:pPr>
      <w:r w:rsidRPr="0088664F">
        <w:rPr>
          <w:lang w:val="ru-RU"/>
        </w:rPr>
        <w:t>КРИТЕРИЈУМИ ОЦЕЊИВАЊА ИЗ НАСТАВНОГ ПРЕДМЕТА БИОЛОГИЈА ОШ „Веља Герасимовић“ Венчани</w:t>
      </w:r>
    </w:p>
    <w:p w14:paraId="0963BA5F" w14:textId="638B00EF" w:rsidR="00A2035D" w:rsidRPr="0088664F" w:rsidRDefault="00000000">
      <w:pPr>
        <w:spacing w:after="224"/>
        <w:ind w:left="-5"/>
        <w:rPr>
          <w:lang w:val="ru-RU"/>
        </w:rPr>
      </w:pPr>
      <w:r w:rsidRPr="0088664F">
        <w:rPr>
          <w:lang w:val="ru-RU"/>
        </w:rPr>
        <w:t>Према Правилнику о оцењивању ученика у основном образовању и васпитању</w:t>
      </w:r>
      <w:r w:rsidRPr="0088664F">
        <w:rPr>
          <w:i/>
          <w:lang w:val="ru-RU"/>
        </w:rPr>
        <w:t xml:space="preserve"> - </w:t>
      </w:r>
      <w:r w:rsidRPr="0088664F">
        <w:rPr>
          <w:lang w:val="ru-RU"/>
        </w:rPr>
        <w:t xml:space="preserve">„Службени гласник РС” број </w:t>
      </w:r>
      <w:r w:rsidR="0088664F" w:rsidRPr="0088664F">
        <w:rPr>
          <w:lang w:val="ru-RU"/>
        </w:rPr>
        <w:t>10</w:t>
      </w:r>
      <w:r w:rsidR="0088664F">
        <w:rPr>
          <w:lang w:val="sr-Cyrl-RS"/>
        </w:rPr>
        <w:t>/2024</w:t>
      </w:r>
      <w:r w:rsidRPr="0088664F">
        <w:rPr>
          <w:lang w:val="ru-RU"/>
        </w:rPr>
        <w:t>.</w:t>
      </w:r>
    </w:p>
    <w:p w14:paraId="51F1831C" w14:textId="77777777" w:rsidR="00A2035D" w:rsidRPr="0088664F" w:rsidRDefault="00000000">
      <w:pPr>
        <w:spacing w:after="228"/>
        <w:ind w:left="-5"/>
        <w:rPr>
          <w:lang w:val="ru-RU"/>
        </w:rPr>
      </w:pPr>
      <w:r w:rsidRPr="0088664F">
        <w:rPr>
          <w:lang w:val="ru-RU"/>
        </w:rPr>
        <w:t>Стручно веће природних наука, наставнице биологије:</w:t>
      </w:r>
    </w:p>
    <w:p w14:paraId="393FB6A5" w14:textId="77777777" w:rsidR="00A2035D" w:rsidRPr="0088664F" w:rsidRDefault="00000000">
      <w:pPr>
        <w:spacing w:after="304"/>
        <w:ind w:left="-5"/>
        <w:rPr>
          <w:lang w:val="ru-RU"/>
        </w:rPr>
      </w:pPr>
      <w:r w:rsidRPr="0088664F">
        <w:rPr>
          <w:b/>
          <w:lang w:val="ru-RU"/>
        </w:rPr>
        <w:t xml:space="preserve">Одличан (5) </w:t>
      </w:r>
      <w:r w:rsidRPr="0088664F">
        <w:rPr>
          <w:lang w:val="ru-RU"/>
        </w:rPr>
        <w:t>добија ученик који у потпуности показује способност примене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 и примене у новим ситуацијама; лако л</w:t>
      </w:r>
      <w:r>
        <w:t>o</w:t>
      </w:r>
      <w:r w:rsidRPr="0088664F">
        <w:rPr>
          <w:lang w:val="ru-RU"/>
        </w:rPr>
        <w:t>гички п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зу</w:t>
      </w:r>
      <w:r>
        <w:t>je</w:t>
      </w:r>
      <w:r w:rsidRPr="0088664F">
        <w:rPr>
          <w:lang w:val="ru-RU"/>
        </w:rPr>
        <w:t xml:space="preserve"> чињ</w:t>
      </w:r>
      <w:r>
        <w:t>e</w:t>
      </w:r>
      <w:r w:rsidRPr="0088664F">
        <w:rPr>
          <w:lang w:val="ru-RU"/>
        </w:rPr>
        <w:t>ниц</w:t>
      </w:r>
      <w:r>
        <w:t>e</w:t>
      </w:r>
      <w:r w:rsidRPr="0088664F">
        <w:rPr>
          <w:lang w:val="ru-RU"/>
        </w:rPr>
        <w:t xml:space="preserve"> и п</w:t>
      </w:r>
      <w:r>
        <w:t>oj</w:t>
      </w:r>
      <w:r w:rsidRPr="0088664F">
        <w:rPr>
          <w:lang w:val="ru-RU"/>
        </w:rPr>
        <w:t>м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; самостално изводи закључке који се заснивају на подацима; решава проблеме на нивоу стваралачког мишљења и у потпуности критички р</w:t>
      </w:r>
      <w:r>
        <w:t>a</w:t>
      </w:r>
      <w:r w:rsidRPr="0088664F">
        <w:rPr>
          <w:lang w:val="ru-RU"/>
        </w:rPr>
        <w:t>суђу</w:t>
      </w:r>
      <w:r>
        <w:t>je</w:t>
      </w:r>
      <w:r w:rsidRPr="0088664F">
        <w:rPr>
          <w:lang w:val="ru-RU"/>
        </w:rPr>
        <w:t>; показује изузетну самосталност уз изузетно висок степен активности и ангажовања.</w:t>
      </w:r>
    </w:p>
    <w:p w14:paraId="5C4E99E0" w14:textId="77777777" w:rsidR="00A2035D" w:rsidRPr="0088664F" w:rsidRDefault="00000000">
      <w:pPr>
        <w:spacing w:after="270"/>
        <w:ind w:left="-5"/>
        <w:rPr>
          <w:lang w:val="ru-RU"/>
        </w:rPr>
      </w:pPr>
      <w:r w:rsidRPr="0088664F">
        <w:rPr>
          <w:b/>
          <w:lang w:val="ru-RU"/>
        </w:rPr>
        <w:t xml:space="preserve">Врло добар (4) </w:t>
      </w:r>
      <w:r w:rsidRPr="0088664F">
        <w:rPr>
          <w:lang w:val="ru-RU"/>
        </w:rPr>
        <w:t>добија ученик који у великој мери показује способност примене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здравље, и л</w:t>
      </w:r>
      <w:r>
        <w:t>o</w:t>
      </w:r>
      <w:r w:rsidRPr="0088664F">
        <w:rPr>
          <w:lang w:val="ru-RU"/>
        </w:rPr>
        <w:t>гички п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зу</w:t>
      </w:r>
      <w:r>
        <w:t>je</w:t>
      </w:r>
      <w:r w:rsidRPr="0088664F">
        <w:rPr>
          <w:lang w:val="ru-RU"/>
        </w:rPr>
        <w:t xml:space="preserve"> чињ</w:t>
      </w:r>
      <w:r>
        <w:t>e</w:t>
      </w:r>
      <w:r w:rsidRPr="0088664F">
        <w:rPr>
          <w:lang w:val="ru-RU"/>
        </w:rPr>
        <w:t>ниц</w:t>
      </w:r>
      <w:r>
        <w:t>e</w:t>
      </w:r>
      <w:r w:rsidRPr="0088664F">
        <w:rPr>
          <w:lang w:val="ru-RU"/>
        </w:rPr>
        <w:t xml:space="preserve"> и п</w:t>
      </w:r>
      <w:r>
        <w:t>oj</w:t>
      </w:r>
      <w:r w:rsidRPr="0088664F">
        <w:rPr>
          <w:lang w:val="ru-RU"/>
        </w:rPr>
        <w:t>м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; самостално изводи закључке који се заснивају на подацима; решава поједине проблеме на нивоу стваралачког мишљења и у знатној мери критички р</w:t>
      </w:r>
      <w:r>
        <w:t>a</w:t>
      </w:r>
      <w:r w:rsidRPr="0088664F">
        <w:rPr>
          <w:lang w:val="ru-RU"/>
        </w:rPr>
        <w:t>суђу</w:t>
      </w:r>
      <w:r>
        <w:t>je</w:t>
      </w:r>
      <w:r w:rsidRPr="0088664F">
        <w:rPr>
          <w:lang w:val="ru-RU"/>
        </w:rPr>
        <w:t>; показује велику самосталност и висок степен активности и ангажовања.</w:t>
      </w:r>
    </w:p>
    <w:p w14:paraId="4E722095" w14:textId="77777777" w:rsidR="00A2035D" w:rsidRPr="0088664F" w:rsidRDefault="00000000">
      <w:pPr>
        <w:spacing w:after="270"/>
        <w:ind w:left="-5"/>
        <w:rPr>
          <w:lang w:val="ru-RU"/>
        </w:rPr>
      </w:pPr>
      <w:r w:rsidRPr="0088664F">
        <w:rPr>
          <w:b/>
          <w:lang w:val="ru-RU"/>
        </w:rPr>
        <w:t xml:space="preserve">Добар (3) </w:t>
      </w:r>
      <w:r w:rsidRPr="0088664F">
        <w:rPr>
          <w:lang w:val="ru-RU"/>
        </w:rPr>
        <w:t>добија ученик који у довољној мери показује способност употребе информација из тема наслеђивање и еволуције, јединство грађе и функције као основа живота, порекло и разноврсност живота, живот у екосистему и човеки здравље у новим ситуацијама; у знатној мери л</w:t>
      </w:r>
      <w:r>
        <w:t>o</w:t>
      </w:r>
      <w:r w:rsidRPr="0088664F">
        <w:rPr>
          <w:lang w:val="ru-RU"/>
        </w:rPr>
        <w:t>гички п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зу</w:t>
      </w:r>
      <w:r>
        <w:t>je</w:t>
      </w:r>
      <w:r w:rsidRPr="0088664F">
        <w:rPr>
          <w:lang w:val="ru-RU"/>
        </w:rPr>
        <w:t xml:space="preserve"> чињ</w:t>
      </w:r>
      <w:r>
        <w:t>e</w:t>
      </w:r>
      <w:r w:rsidRPr="0088664F">
        <w:rPr>
          <w:lang w:val="ru-RU"/>
        </w:rPr>
        <w:t>ниц</w:t>
      </w:r>
      <w:r>
        <w:t>e</w:t>
      </w:r>
      <w:r w:rsidRPr="0088664F">
        <w:rPr>
          <w:lang w:val="ru-RU"/>
        </w:rPr>
        <w:t xml:space="preserve"> и п</w:t>
      </w:r>
      <w:r>
        <w:t>oj</w:t>
      </w:r>
      <w:r w:rsidRPr="0088664F">
        <w:rPr>
          <w:lang w:val="ru-RU"/>
        </w:rPr>
        <w:t>м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; већим делом самостално изводи закључке који се заснивају на подацима и делимично самостално решава поједине проблеме; у довољној мери критички р</w:t>
      </w:r>
      <w:r>
        <w:t>a</w:t>
      </w:r>
      <w:r w:rsidRPr="0088664F">
        <w:rPr>
          <w:lang w:val="ru-RU"/>
        </w:rPr>
        <w:t>суђу</w:t>
      </w:r>
      <w:r>
        <w:t>je</w:t>
      </w:r>
      <w:r w:rsidRPr="0088664F">
        <w:rPr>
          <w:lang w:val="ru-RU"/>
        </w:rPr>
        <w:t>; показује делимични степен активности и ангажовања.</w:t>
      </w:r>
    </w:p>
    <w:p w14:paraId="0B58D7C9" w14:textId="77777777" w:rsidR="00A2035D" w:rsidRPr="0088664F" w:rsidRDefault="00000000">
      <w:pPr>
        <w:spacing w:after="270"/>
        <w:ind w:left="-5"/>
        <w:rPr>
          <w:lang w:val="ru-RU"/>
        </w:rPr>
      </w:pPr>
      <w:r w:rsidRPr="0088664F">
        <w:rPr>
          <w:b/>
          <w:lang w:val="ru-RU"/>
        </w:rPr>
        <w:t xml:space="preserve">Довољан (2) </w:t>
      </w:r>
      <w:r w:rsidRPr="0088664F">
        <w:rPr>
          <w:lang w:val="ru-RU"/>
        </w:rPr>
        <w:t>добија ученик чија знања, која је остварио из тема наслеђивање и еволуције, јединство грађе и функције као основа живота, порекло и разноврсност живота, живот у екосистему и човек и здравље су на нивоу репродукције, уз минималну примену; у мањој мери л</w:t>
      </w:r>
      <w:r>
        <w:t>o</w:t>
      </w:r>
      <w:r w:rsidRPr="0088664F">
        <w:rPr>
          <w:lang w:val="ru-RU"/>
        </w:rPr>
        <w:t>гички п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>зу</w:t>
      </w:r>
      <w:r>
        <w:t>je</w:t>
      </w:r>
      <w:r w:rsidRPr="0088664F">
        <w:rPr>
          <w:lang w:val="ru-RU"/>
        </w:rPr>
        <w:t xml:space="preserve"> чињ</w:t>
      </w:r>
      <w:r>
        <w:t>e</w:t>
      </w:r>
      <w:r w:rsidRPr="0088664F">
        <w:rPr>
          <w:lang w:val="ru-RU"/>
        </w:rPr>
        <w:t>ниц</w:t>
      </w:r>
      <w:r>
        <w:t>e</w:t>
      </w:r>
      <w:r w:rsidRPr="0088664F">
        <w:rPr>
          <w:lang w:val="ru-RU"/>
        </w:rPr>
        <w:t xml:space="preserve"> и п</w:t>
      </w:r>
      <w:r>
        <w:t>oj</w:t>
      </w:r>
      <w:r w:rsidRPr="0088664F">
        <w:rPr>
          <w:lang w:val="ru-RU"/>
        </w:rPr>
        <w:t>м</w:t>
      </w:r>
      <w:r>
        <w:t>o</w:t>
      </w:r>
      <w:r w:rsidRPr="0088664F">
        <w:rPr>
          <w:lang w:val="ru-RU"/>
        </w:rPr>
        <w:t>в</w:t>
      </w:r>
      <w:r>
        <w:t>e</w:t>
      </w:r>
      <w:r w:rsidRPr="0088664F">
        <w:rPr>
          <w:lang w:val="ru-RU"/>
        </w:rPr>
        <w:t xml:space="preserve"> и искључиво уз подршку наставника изводи закључке који се заснивају на подацима; понекад је самосталан у решавању проблема и у недовољној мери критички р</w:t>
      </w:r>
      <w:r>
        <w:t>a</w:t>
      </w:r>
      <w:r w:rsidRPr="0088664F">
        <w:rPr>
          <w:lang w:val="ru-RU"/>
        </w:rPr>
        <w:t>суђу</w:t>
      </w:r>
      <w:r>
        <w:t>je</w:t>
      </w:r>
      <w:r w:rsidRPr="0088664F">
        <w:rPr>
          <w:lang w:val="ru-RU"/>
        </w:rPr>
        <w:t>; показује мањи степен активности и ангажовања.</w:t>
      </w:r>
    </w:p>
    <w:p w14:paraId="6A5B03D2" w14:textId="77777777" w:rsidR="00A2035D" w:rsidRPr="0088664F" w:rsidRDefault="00000000">
      <w:pPr>
        <w:ind w:left="-5"/>
        <w:rPr>
          <w:lang w:val="ru-RU"/>
        </w:rPr>
      </w:pPr>
      <w:r w:rsidRPr="0088664F">
        <w:rPr>
          <w:b/>
          <w:lang w:val="ru-RU"/>
        </w:rPr>
        <w:t xml:space="preserve">Недовољан (1) </w:t>
      </w:r>
      <w:r w:rsidRPr="0088664F">
        <w:rPr>
          <w:lang w:val="ru-RU"/>
        </w:rPr>
        <w:t>добија ученик који знања која је остварио из тема наслеђивање и еволуције, јединство грађе и функције као основа живота, порекло и разноврсност живота, живот у екосистему и човек и здравље нису ни на нивоу препознавања и не показује способност репродукције и примене;не изводи закључке који се заснивају на подацима; критички не р</w:t>
      </w:r>
      <w:r>
        <w:t>a</w:t>
      </w:r>
      <w:r w:rsidRPr="0088664F">
        <w:rPr>
          <w:lang w:val="ru-RU"/>
        </w:rPr>
        <w:t>суђу</w:t>
      </w:r>
      <w:r>
        <w:t>je</w:t>
      </w:r>
      <w:r w:rsidRPr="0088664F">
        <w:rPr>
          <w:lang w:val="ru-RU"/>
        </w:rPr>
        <w:t>; не показује интересовање за учешће у активностима нити ангажовање.</w:t>
      </w:r>
    </w:p>
    <w:p w14:paraId="40AE8C45" w14:textId="77777777" w:rsidR="00A2035D" w:rsidRPr="0088664F" w:rsidRDefault="00000000">
      <w:pPr>
        <w:spacing w:after="0"/>
        <w:ind w:left="-5"/>
        <w:rPr>
          <w:lang w:val="ru-RU"/>
        </w:rPr>
      </w:pPr>
      <w:r w:rsidRPr="0088664F">
        <w:rPr>
          <w:b/>
          <w:lang w:val="ru-RU"/>
        </w:rPr>
        <w:lastRenderedPageBreak/>
        <w:t>Закључна оцена</w:t>
      </w:r>
      <w:r w:rsidRPr="0088664F">
        <w:rPr>
          <w:lang w:val="ru-RU"/>
        </w:rPr>
        <w:t xml:space="preserve"> утврђује се на крају првог и другог полугодишта, на основу свих појединачних оцена које су унете у дневник од почетка школске године. Закључна оцена на првом полугодишту не узима се у обзир приликом утврђивања аритметичке средине на крају другог полугодишта.</w:t>
      </w:r>
    </w:p>
    <w:p w14:paraId="03480C03" w14:textId="77777777" w:rsidR="00A2035D" w:rsidRPr="0088664F" w:rsidRDefault="00000000">
      <w:pPr>
        <w:spacing w:after="0"/>
        <w:ind w:left="-5"/>
        <w:rPr>
          <w:lang w:val="ru-RU"/>
        </w:rPr>
      </w:pPr>
      <w:r w:rsidRPr="0088664F">
        <w:rPr>
          <w:lang w:val="ru-RU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7E017380" w14:textId="77777777" w:rsidR="00A2035D" w:rsidRPr="0088664F" w:rsidRDefault="00000000">
      <w:pPr>
        <w:spacing w:after="270"/>
        <w:ind w:left="-5"/>
        <w:rPr>
          <w:lang w:val="ru-RU"/>
        </w:rPr>
      </w:pPr>
      <w:r w:rsidRPr="0088664F">
        <w:rPr>
          <w:lang w:val="ru-RU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18B90059" w14:textId="77777777" w:rsidR="00A2035D" w:rsidRPr="0088664F" w:rsidRDefault="00000000">
      <w:pPr>
        <w:spacing w:after="546"/>
        <w:ind w:left="-5"/>
        <w:rPr>
          <w:lang w:val="ru-RU"/>
        </w:rPr>
      </w:pPr>
      <w:r w:rsidRPr="0088664F">
        <w:rPr>
          <w:b/>
          <w:lang w:val="ru-RU"/>
        </w:rPr>
        <w:t>Иницијални тест</w:t>
      </w:r>
      <w:r w:rsidRPr="0088664F">
        <w:rPr>
          <w:lang w:val="ru-RU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која су од значаја за предмет. Резултат иницијалног процењивања не оцењује се и служи за планирање рада наставника и даље праћење напредовања ученика.</w:t>
      </w:r>
    </w:p>
    <w:p w14:paraId="0C4F10B4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Ученици се оцењују:</w:t>
      </w:r>
    </w:p>
    <w:p w14:paraId="50408FF9" w14:textId="77777777" w:rsidR="00A2035D" w:rsidRPr="0088664F" w:rsidRDefault="00000000">
      <w:pPr>
        <w:numPr>
          <w:ilvl w:val="0"/>
          <w:numId w:val="12"/>
        </w:numPr>
        <w:rPr>
          <w:lang w:val="ru-RU"/>
        </w:rPr>
      </w:pPr>
      <w:r w:rsidRPr="0088664F">
        <w:rPr>
          <w:b/>
          <w:lang w:val="ru-RU"/>
        </w:rPr>
        <w:t>усмено</w:t>
      </w:r>
      <w:r w:rsidRPr="0088664F">
        <w:rPr>
          <w:lang w:val="ru-RU"/>
        </w:rPr>
        <w:t xml:space="preserve"> - обавља се у току оба полугодишта. Најмање једна оцена треба да буде на основу усмене провере постигнућа ученика.</w:t>
      </w:r>
    </w:p>
    <w:p w14:paraId="57E02157" w14:textId="77777777" w:rsidR="00A2035D" w:rsidRPr="0088664F" w:rsidRDefault="00000000">
      <w:pPr>
        <w:numPr>
          <w:ilvl w:val="0"/>
          <w:numId w:val="12"/>
        </w:numPr>
        <w:rPr>
          <w:lang w:val="ru-RU"/>
        </w:rPr>
      </w:pPr>
      <w:r w:rsidRPr="0088664F">
        <w:rPr>
          <w:b/>
          <w:lang w:val="ru-RU"/>
        </w:rPr>
        <w:t>писмено</w:t>
      </w:r>
      <w:r w:rsidRPr="0088664F">
        <w:rPr>
          <w:lang w:val="ru-RU"/>
        </w:rPr>
        <w:t>- када су у питању писмене провере знања, скала која изражава однос између процента тачних одговора и одговарајуће оцене је следећа:</w:t>
      </w:r>
    </w:p>
    <w:p w14:paraId="4C6BF74C" w14:textId="77777777" w:rsidR="00A2035D" w:rsidRPr="0088664F" w:rsidRDefault="00000000">
      <w:pPr>
        <w:ind w:left="-5"/>
        <w:rPr>
          <w:lang w:val="ru-RU"/>
        </w:rPr>
      </w:pPr>
      <w:r w:rsidRPr="0088664F">
        <w:rPr>
          <w:lang w:val="ru-RU"/>
        </w:rPr>
        <w:t>84%- 100% одличан (5)</w:t>
      </w:r>
    </w:p>
    <w:p w14:paraId="64FAFFA4" w14:textId="77777777" w:rsidR="00A2035D" w:rsidRPr="0088664F" w:rsidRDefault="00000000">
      <w:pPr>
        <w:ind w:left="-5"/>
        <w:rPr>
          <w:lang w:val="ru-RU"/>
        </w:rPr>
      </w:pPr>
      <w:r w:rsidRPr="0088664F">
        <w:rPr>
          <w:lang w:val="ru-RU"/>
        </w:rPr>
        <w:t>67%- 83% врло добар (4)</w:t>
      </w:r>
    </w:p>
    <w:p w14:paraId="0C2E190A" w14:textId="77777777" w:rsidR="00A2035D" w:rsidRPr="0088664F" w:rsidRDefault="00000000">
      <w:pPr>
        <w:ind w:left="-5"/>
        <w:rPr>
          <w:lang w:val="ru-RU"/>
        </w:rPr>
      </w:pPr>
      <w:r w:rsidRPr="0088664F">
        <w:rPr>
          <w:lang w:val="ru-RU"/>
        </w:rPr>
        <w:t>50% -66% добар (3)</w:t>
      </w:r>
    </w:p>
    <w:p w14:paraId="5F833BAB" w14:textId="77777777" w:rsidR="00A2035D" w:rsidRPr="0088664F" w:rsidRDefault="00000000">
      <w:pPr>
        <w:ind w:left="-5"/>
        <w:rPr>
          <w:lang w:val="ru-RU"/>
        </w:rPr>
      </w:pPr>
      <w:r w:rsidRPr="0088664F">
        <w:rPr>
          <w:lang w:val="ru-RU"/>
        </w:rPr>
        <w:t>31%-49% довољан (2)</w:t>
      </w:r>
    </w:p>
    <w:p w14:paraId="48950150" w14:textId="77777777" w:rsidR="00A2035D" w:rsidRDefault="00000000">
      <w:pPr>
        <w:ind w:left="-5"/>
      </w:pPr>
      <w:r>
        <w:t>0 % - 30% недовољан (1)</w:t>
      </w:r>
    </w:p>
    <w:p w14:paraId="17602D03" w14:textId="77777777" w:rsidR="00A2035D" w:rsidRPr="0088664F" w:rsidRDefault="00000000">
      <w:pPr>
        <w:numPr>
          <w:ilvl w:val="0"/>
          <w:numId w:val="13"/>
        </w:numPr>
        <w:rPr>
          <w:lang w:val="ru-RU"/>
        </w:rPr>
      </w:pPr>
      <w:r w:rsidRPr="0088664F">
        <w:rPr>
          <w:b/>
          <w:lang w:val="ru-RU"/>
        </w:rPr>
        <w:t>на основу активности на часу</w:t>
      </w:r>
      <w:r w:rsidRPr="0088664F">
        <w:rPr>
          <w:lang w:val="ru-RU"/>
        </w:rPr>
        <w:t xml:space="preserve"> - наставник у поступку оцењивања прикупља и бележи податке о постигнућима ученика, процесу учења, напредовању и развоју ученика током године, одговори ученика се евидентирају (педагошка свеска и ес-дневник).</w:t>
      </w:r>
    </w:p>
    <w:p w14:paraId="5FAB827C" w14:textId="77777777" w:rsidR="00A2035D" w:rsidRPr="0088664F" w:rsidRDefault="00000000">
      <w:pPr>
        <w:numPr>
          <w:ilvl w:val="0"/>
          <w:numId w:val="13"/>
        </w:numPr>
        <w:rPr>
          <w:lang w:val="ru-RU"/>
        </w:rPr>
      </w:pPr>
      <w:r w:rsidRPr="0088664F">
        <w:rPr>
          <w:b/>
          <w:lang w:val="ru-RU"/>
        </w:rPr>
        <w:t>на основу рада на пројекту</w:t>
      </w:r>
      <w:r w:rsidRPr="0088664F">
        <w:rPr>
          <w:lang w:val="ru-RU"/>
        </w:rPr>
        <w:t xml:space="preserve"> – вреднује се активност и ангажовање током рада на пројекту, знања које је ученик стекао и применио у раду, продукт пројекта и излагање резултата рада. Пројектна настава се реализује кроз рад у групи што подразумева тимски рад ученика. У формирању коначне оцене из пројекта улази и тзв. вршњачко оцењивање које подразумева попуњавање анкете од стране сваког ученика у којој се износи мишљење о споственом раду и раду других ученика у групи. Наставник јасно дефинише и упознаје ученике са елементима за вредновање пројекта, групног рада и индивидуалног рада у оквиру групе. Пројекат може подразумевати и индивидуални рад када ученик самостално израђује одређену практичну вежбу и презентује свој рад писмено и/или усмено. Такође, ученик може добити задатак да самостално изради одређену презентацију или плакат на задату тему. Овакве самосталне ученичке активности се оцењују тзв.малом петицом у педагошку свеску. Када ученик сакупи довољан број малих петица наставник уписује 5 у ес-дневник.</w:t>
      </w:r>
    </w:p>
    <w:p w14:paraId="51B9CA4E" w14:textId="77777777" w:rsidR="00A2035D" w:rsidRPr="0088664F" w:rsidRDefault="00000000">
      <w:pPr>
        <w:numPr>
          <w:ilvl w:val="0"/>
          <w:numId w:val="13"/>
        </w:numPr>
        <w:spacing w:after="542"/>
        <w:rPr>
          <w:lang w:val="ru-RU"/>
        </w:rPr>
      </w:pPr>
      <w:r w:rsidRPr="0088664F">
        <w:rPr>
          <w:b/>
          <w:lang w:val="ru-RU"/>
        </w:rPr>
        <w:lastRenderedPageBreak/>
        <w:t>на основу реализације домаћих задатака</w:t>
      </w:r>
      <w:r w:rsidRPr="0088664F">
        <w:rPr>
          <w:lang w:val="ru-RU"/>
        </w:rPr>
        <w:t xml:space="preserve"> -  наставник у поступку оцењивања прикупља и бележи реализацију и оперативност у изради домаћих задатака. Наставник јасно дефинише и упознаје ученике са елементима за вредновање домаћег задатка (педагошка свеска и ес-дневник).</w:t>
      </w:r>
    </w:p>
    <w:p w14:paraId="5F92E475" w14:textId="77777777" w:rsidR="00A2035D" w:rsidRPr="0088664F" w:rsidRDefault="00000000">
      <w:pPr>
        <w:pStyle w:val="Heading1"/>
        <w:ind w:left="12" w:right="0"/>
        <w:rPr>
          <w:lang w:val="ru-RU"/>
        </w:rPr>
      </w:pPr>
      <w:r w:rsidRPr="0088664F">
        <w:rPr>
          <w:lang w:val="ru-RU"/>
        </w:rPr>
        <w:t>5. РАЗРЕД</w:t>
      </w:r>
    </w:p>
    <w:p w14:paraId="21533958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Порекло и разноврсност живог света</w:t>
      </w:r>
    </w:p>
    <w:tbl>
      <w:tblPr>
        <w:tblStyle w:val="a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6B1858CE" w14:textId="77777777">
        <w:trPr>
          <w:trHeight w:val="27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9A7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BB9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зна дефиницију биологије као науке, уме да наведе карактеристике живих бића, разликује живу и неживу природу, препознаје основни лабораторијски прибор, зна да користи лупу, црта и пише</w:t>
            </w:r>
          </w:p>
          <w:p w14:paraId="6DB6936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наведе називе 5 царстава и типичне представнике истих, зна да су најситнија жива бића изграђена од једне ћелије, зна да је ћелија најмања јединица грађе свих вишећелијских организама, зна основне делове ћелије.</w:t>
            </w:r>
          </w:p>
          <w:p w14:paraId="1042BB4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основне карактеристике грађе биљака, животиња и човека, познаје основну организацују органа у којима се одвијају животни процеси.</w:t>
            </w:r>
          </w:p>
        </w:tc>
      </w:tr>
      <w:tr w:rsidR="00A2035D" w:rsidRPr="0088664F" w14:paraId="1F9EE891" w14:textId="77777777">
        <w:trPr>
          <w:trHeight w:val="33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BCE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399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поделу биологије на биолошке дисциплине, примењује критеријуме за разликовање живог од неживог, разуме значај експеримента.</w:t>
            </w:r>
          </w:p>
          <w:p w14:paraId="77A8299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да постоје одређене разлике у грађи ћелија у зависности од функције коју обављају у вишећелијском организму, зна улогу појединих делова ћелије, разуме разлику између биљне и животињске ћелије, разуме нивое организације јединке ( зна да се ћелије групишу у ткива, да ткива изграђују органе ...).</w:t>
            </w:r>
          </w:p>
          <w:p w14:paraId="0951BBD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да је за живот потребна енергија коју организми обезбеђују исхраном, разуме да су поједини процеси заједнички за сва жива бића (дисање, растење, размножавање...), разуме да у процесу фотосинтезе биљке производе храну.</w:t>
            </w:r>
          </w:p>
        </w:tc>
      </w:tr>
      <w:tr w:rsidR="00A2035D" w:rsidRPr="0088664F" w14:paraId="368A5B7D" w14:textId="77777777">
        <w:trPr>
          <w:trHeight w:val="19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98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220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везу биологије и примењених биолошких наука (медицине, ветерине, фармације ...), уме самостално да одреди увећање лупе. -познаје критеријуме по којима се царства међусобно разликују на основу њихових својстава.</w:t>
            </w:r>
          </w:p>
          <w:p w14:paraId="5F03F99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да и у биљној и у животињској ћелији сложене материје могу да се разграђују при чему се ослобађа енергија и да се тај процес зове дисање.</w:t>
            </w:r>
          </w:p>
        </w:tc>
      </w:tr>
      <w:tr w:rsidR="00A2035D" w:rsidRPr="0088664F" w14:paraId="56B56D17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912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DE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–показује веће интересовање, поставља питања, наводи своје примере, уопштава, примењује методе за упознавање природе.</w:t>
            </w:r>
          </w:p>
          <w:p w14:paraId="5E394914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-примењује критеријуме за разликовање живог од неживог у граничним случајевима ( нпр. делови организма, плодови).</w:t>
            </w:r>
          </w:p>
        </w:tc>
      </w:tr>
    </w:tbl>
    <w:p w14:paraId="0926E99E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Јединство грађе и функције као основа живота</w:t>
      </w:r>
    </w:p>
    <w:tbl>
      <w:tblPr>
        <w:tblStyle w:val="a0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69CB418A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1935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2A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да организми функционишу као независне целине у сталној интеракцији са околином, уме да разликује и користи једноставне процедуре, технике и инструменте за прикупљање података у биологији (посматрање, бројење, мерење)</w:t>
            </w:r>
          </w:p>
        </w:tc>
      </w:tr>
      <w:tr w:rsidR="00A2035D" w:rsidRPr="0088664F" w14:paraId="739A533D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2D4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7C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карактеристике и основне функције спољашње грађе биљака, животиња и човека, идентификује основне прилагођености спољашње грађе живих бића на услове животне средине, укључујући и основне односе исхране и распрострањење</w:t>
            </w:r>
          </w:p>
        </w:tc>
      </w:tr>
      <w:tr w:rsidR="00A2035D" w:rsidRPr="0088664F" w14:paraId="6282EE03" w14:textId="77777777">
        <w:trPr>
          <w:trHeight w:val="8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2F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F04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–познаје и користикритеријуме за разликовање биљака и животиња и примењује их у типичним случајевима, уме да објасни прилагођености организама који живе у обе средине – и у води и на копну.</w:t>
            </w:r>
          </w:p>
        </w:tc>
      </w:tr>
      <w:tr w:rsidR="00A2035D" w:rsidRPr="0088664F" w14:paraId="4DF55455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C69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CFC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-примењује критеријуме за разликовање живог од неживог у граничним случајевима ( нпр. делови организма, плодови).</w:t>
            </w:r>
          </w:p>
          <w:p w14:paraId="6C9C946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осмисли једноставан протокол прикупљања података и формулар за упис резултата.</w:t>
            </w:r>
          </w:p>
        </w:tc>
      </w:tr>
    </w:tbl>
    <w:p w14:paraId="57B12DE6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Наслеђивање и еволуција</w:t>
      </w:r>
    </w:p>
    <w:tbl>
      <w:tblPr>
        <w:tblStyle w:val="a1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5B7AB51A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B56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435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да јединка једне врсте даје потомке исте врсте, зна основне појмове о процесима размножавања, зна да свака ћелија у организму садржи генетички материјал, зна како делују гени и да се стечене особине не наслеђују.</w:t>
            </w:r>
          </w:p>
        </w:tc>
      </w:tr>
      <w:tr w:rsidR="00A2035D" w:rsidRPr="0088664F" w14:paraId="382C4BC2" w14:textId="77777777">
        <w:trPr>
          <w:trHeight w:val="8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856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B96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основне разлике између полног и бесполног размножавања, разуме механизам настанка зигота, разуме зашто потомци личе на родитеље и њихове претке, али нису идентични са њима.</w:t>
            </w:r>
          </w:p>
        </w:tc>
      </w:tr>
      <w:tr w:rsidR="00A2035D" w:rsidRPr="0088664F" w14:paraId="2B2A1A3A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12D1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E6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да на развиће организама поред генетичког материјала утиче и средина, прикупља податке о варијабилности организама унутар једне врсте, табеларно и графички их представља и изводи једноставне закључке.</w:t>
            </w:r>
          </w:p>
        </w:tc>
      </w:tr>
      <w:tr w:rsidR="00A2035D" w:rsidRPr="0088664F" w14:paraId="4EF5E85E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A08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E8E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разуме како настају нове врсте, уме да објасни и наводи примере за варијабилност, мутације, модификације, мимикрију</w:t>
            </w:r>
          </w:p>
        </w:tc>
      </w:tr>
    </w:tbl>
    <w:p w14:paraId="4AE0410E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Живот у екосистему</w:t>
      </w:r>
    </w:p>
    <w:tbl>
      <w:tblPr>
        <w:tblStyle w:val="a2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48AA89EC" w14:textId="77777777">
        <w:trPr>
          <w:trHeight w:val="13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926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48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–препознаје основне еколошке појмове (животна средина, станиште, животна</w:t>
            </w:r>
          </w:p>
          <w:p w14:paraId="70FA2D5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заједница), препознаје утицаје појединих неживих и живих фактора на организме и популације, уочава разноликост екосистема на Земљи,</w:t>
            </w:r>
          </w:p>
        </w:tc>
      </w:tr>
      <w:tr w:rsidR="00A2035D" w:rsidRPr="0088664F" w14:paraId="018D888B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F8F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6B4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зна да објасни основне прилагођености живих организама на живот у ваздушној, воденој и земљишној средини, разуме значај природних добара у заштити природе (националних паркова, природних резервата, ботаничких башта, зоо-вртова)</w:t>
            </w:r>
          </w:p>
        </w:tc>
      </w:tr>
      <w:tr w:rsidR="00A2035D" w:rsidRPr="0088664F" w14:paraId="4C843D16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F8B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460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разуме последице загађења воде, ваздуха и земљишта, као и значај очувања природних ресурса и уштеде енергије, разуме да су биљке значајне за исхрану и здравље људи због свог састава ( шећера, уља, витамина ...)</w:t>
            </w:r>
          </w:p>
        </w:tc>
      </w:tr>
      <w:tr w:rsidR="00A2035D" w:rsidRPr="0088664F" w14:paraId="5DD215A3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75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546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разуме утицај човека на биосферу, илуструје примерима деловање људи на животну средину и процењује последице таквих дејстава.</w:t>
            </w:r>
          </w:p>
        </w:tc>
      </w:tr>
    </w:tbl>
    <w:p w14:paraId="5F94F1B8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Човек и здравље</w:t>
      </w:r>
    </w:p>
    <w:tbl>
      <w:tblPr>
        <w:tblStyle w:val="a3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1E5F1E2F" w14:textId="77777777">
        <w:trPr>
          <w:trHeight w:val="13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021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71C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–познаје основне хигијенске мере и разуме зашто су потребне, познаје основне принципе здраве исхране, зна да болести зависности ( претерана употреба дувана, алкохола и дрога) неповољно утичу на укупан квалитет живота и зна коме може да се обрати за помоћ ( институцијама и стручњацима).</w:t>
            </w:r>
          </w:p>
        </w:tc>
      </w:tr>
      <w:tr w:rsidR="00A2035D" w:rsidRPr="0088664F" w14:paraId="413C85F2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A78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9CA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значај и зна основне принципе правилног комбиновања животних намирница, зна и разуме какав значај за здравље имају умерена физичка активност и поштовање биолошких ритмова ( сна, одмора).</w:t>
            </w:r>
          </w:p>
        </w:tc>
      </w:tr>
      <w:tr w:rsidR="00A2035D" w:rsidRPr="0088664F" w14:paraId="6CA17D25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A5F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D6F6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</w:tc>
      </w:tr>
      <w:tr w:rsidR="00A2035D" w:rsidRPr="0088664F" w14:paraId="0D2E2322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F63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CE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познаје узроке и физиолошке последице заразних болести, познаје главне компоненте намирница и њихову хранљиву вредност.</w:t>
            </w:r>
          </w:p>
        </w:tc>
      </w:tr>
    </w:tbl>
    <w:p w14:paraId="3E067F3B" w14:textId="77777777" w:rsidR="00A2035D" w:rsidRPr="0088664F" w:rsidRDefault="00000000">
      <w:pPr>
        <w:spacing w:after="736" w:line="259" w:lineRule="auto"/>
        <w:ind w:left="0" w:firstLine="0"/>
        <w:jc w:val="left"/>
        <w:rPr>
          <w:lang w:val="ru-RU"/>
        </w:rPr>
      </w:pPr>
      <w:r w:rsidRPr="0088664F">
        <w:rPr>
          <w:b/>
          <w:lang w:val="ru-RU"/>
        </w:rPr>
        <w:t xml:space="preserve">  </w:t>
      </w:r>
    </w:p>
    <w:p w14:paraId="1A4BD6E6" w14:textId="77777777" w:rsidR="00A2035D" w:rsidRPr="0088664F" w:rsidRDefault="00000000">
      <w:pPr>
        <w:pStyle w:val="Heading1"/>
        <w:ind w:left="12" w:right="0"/>
        <w:rPr>
          <w:lang w:val="ru-RU"/>
        </w:rPr>
      </w:pPr>
      <w:r w:rsidRPr="0088664F">
        <w:rPr>
          <w:lang w:val="ru-RU"/>
        </w:rPr>
        <w:t>6. РАЗРЕД</w:t>
      </w:r>
    </w:p>
    <w:p w14:paraId="6A7FEE93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 xml:space="preserve">НАСТАВНА ТЕМА: Јединство грађе и функције као основа живота </w:t>
      </w:r>
    </w:p>
    <w:tbl>
      <w:tblPr>
        <w:tblStyle w:val="a4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3E6237C3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600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081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да су организми изграђени од ћелија и основне делове ћелије,као и основне органе биљака, животиња и човека.</w:t>
            </w:r>
          </w:p>
        </w:tc>
      </w:tr>
      <w:tr w:rsidR="00A2035D" w:rsidRPr="0088664F" w14:paraId="04CED576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078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E87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карактеристике и основне функције спољашње грађе биљака, животиња и човека, идентификује основне прилагођености спољашње грађе живих бића на услове животне средине, укључујући и разлике између биљне и животињске ћелије.</w:t>
            </w:r>
          </w:p>
        </w:tc>
      </w:tr>
      <w:tr w:rsidR="00A2035D" w:rsidRPr="0088664F" w14:paraId="0FD0F8C4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F60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F7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–познаје основну грађу органа биљака , животиња и човека и објасни њихову улогу, као и улоге неких органела у ћелији.</w:t>
            </w:r>
          </w:p>
        </w:tc>
      </w:tr>
      <w:tr w:rsidR="00A2035D" w:rsidRPr="0088664F" w14:paraId="76D0D3BA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319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9AF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положај органа биљака, животиња и човека и повезује их са њиховом улогом у организму.</w:t>
            </w:r>
          </w:p>
          <w:p w14:paraId="299C936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осмисли једноставан протокол прикупљања података и формулар за упис резултата.</w:t>
            </w:r>
          </w:p>
        </w:tc>
      </w:tr>
    </w:tbl>
    <w:p w14:paraId="44576E92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Живот у екосистему</w:t>
      </w:r>
    </w:p>
    <w:tbl>
      <w:tblPr>
        <w:tblStyle w:val="a5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41165BF9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B55F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F1A6" w14:textId="77777777" w:rsidR="00A2035D" w:rsidRPr="0088664F" w:rsidRDefault="00000000">
            <w:pPr>
              <w:spacing w:after="0" w:line="259" w:lineRule="auto"/>
              <w:ind w:left="0" w:right="271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–препознаје основне еколошке појмове (животна средина, станиште, животна заједница), препознаје утицаје појединих неживих и живих фактора на организме и популације.</w:t>
            </w:r>
          </w:p>
        </w:tc>
      </w:tr>
      <w:tr w:rsidR="00A2035D" w:rsidRPr="0088664F" w14:paraId="778F9FB0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42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78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зна да објасни разлике између еколошких појмова: животна средина, станиште, популација, биоценоза и типове еколошких фактора</w:t>
            </w:r>
          </w:p>
        </w:tc>
      </w:tr>
      <w:tr w:rsidR="00A2035D" w:rsidRPr="0088664F" w14:paraId="181F6974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27A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61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разуме разноврсност односа организама у популацији и биоценози, као и утицаје еколошких фактора на њих.</w:t>
            </w:r>
          </w:p>
        </w:tc>
      </w:tr>
      <w:tr w:rsidR="00A2035D" w:rsidRPr="0088664F" w14:paraId="5FB17316" w14:textId="77777777">
        <w:trPr>
          <w:trHeight w:val="8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15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456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разуме утицај човека на биосферу, илуструје примерима деловање људи на животну средину и процењује последице таквих дејстава, као и његов утицај на односе организама у популацији и биоценози.</w:t>
            </w:r>
          </w:p>
        </w:tc>
      </w:tr>
    </w:tbl>
    <w:p w14:paraId="359902F0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Наслеђивање и еволуција</w:t>
      </w:r>
    </w:p>
    <w:tbl>
      <w:tblPr>
        <w:tblStyle w:val="a6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57AFAF93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2E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C6D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да јединка једне врсте даје потомке исте врсте, да објасни појам наслеђивања, зна основне појмове о процесима размножавања, зна да свака ћелија у организму садржи генетички материјал, зна како делују гени и да се стечене особине не наслеђују</w:t>
            </w:r>
          </w:p>
        </w:tc>
      </w:tr>
      <w:tr w:rsidR="00A2035D" w:rsidRPr="0088664F" w14:paraId="43C1A69C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97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BB9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основне разлике између полног и бесполног размножавања, разуме механизам настанка зигота, разуме зашто потомци личе на родитеље и њихове претке, али нису идентични са њима, као и разлике између полних и телесних ћелија.</w:t>
            </w:r>
          </w:p>
        </w:tc>
      </w:tr>
      <w:tr w:rsidR="00A2035D" w:rsidRPr="0088664F" w14:paraId="32981114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9A31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CB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–зна да на развиће организама поред генетичког материјала утиче и средина, прикупља податке о варијабилности организама унутар једне врсте, табеларно и графички их представља и изводи једноставне закључке.</w:t>
            </w:r>
          </w:p>
        </w:tc>
      </w:tr>
      <w:tr w:rsidR="00A2035D" w:rsidRPr="0088664F" w14:paraId="188FD89C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DC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D58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</w:t>
            </w:r>
            <w:r w:rsidRPr="0088664F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</w:t>
            </w:r>
            <w:r w:rsidRPr="0088664F">
              <w:rPr>
                <w:lang w:val="ru-RU"/>
              </w:rPr>
              <w:t>разуме како настају нове врсте, уме да објасни и наводи примере за варијабилност, и објасни значај природне и вештачке селекције.</w:t>
            </w:r>
          </w:p>
        </w:tc>
      </w:tr>
    </w:tbl>
    <w:p w14:paraId="6175A03A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Порекло и разноврсност живог света</w:t>
      </w:r>
    </w:p>
    <w:tbl>
      <w:tblPr>
        <w:tblStyle w:val="a7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0B431101" w14:textId="77777777">
        <w:trPr>
          <w:trHeight w:val="2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BCD0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7F68" w14:textId="77777777" w:rsidR="00A2035D" w:rsidRPr="0088664F" w:rsidRDefault="00000000">
            <w:pPr>
              <w:numPr>
                <w:ilvl w:val="0"/>
                <w:numId w:val="1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уме да наведе карактеристике живих бића, разликује живу и неживу природу, препознаје основни лабораторијски прибор, зна да користи лупу, црта и пише</w:t>
            </w:r>
          </w:p>
          <w:p w14:paraId="522C9EC2" w14:textId="77777777" w:rsidR="00A2035D" w:rsidRPr="0088664F" w:rsidRDefault="00000000">
            <w:pPr>
              <w:numPr>
                <w:ilvl w:val="0"/>
                <w:numId w:val="1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да су најситнија жива бића изграђена од једне ћелије, зна да је ћелија најмања јединица грађе свих вишећелијских организама, зна основне делове ћелије.</w:t>
            </w:r>
          </w:p>
          <w:p w14:paraId="14D35A7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основне карактеристике грађе биљака, животиња и човека, познаје основну организацују органа у којима се одвијају животни процеси и да објасни појам еволуције.</w:t>
            </w:r>
          </w:p>
        </w:tc>
      </w:tr>
      <w:tr w:rsidR="00A2035D" w:rsidRPr="0088664F" w14:paraId="2D0B22CC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18E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4548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–примењује критеријуме за разликовање живог од неживог, разуме значај експеримента.</w:t>
            </w:r>
          </w:p>
          <w:p w14:paraId="0414CD0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-разуме да постоје одређене разлике у грађи ћелија у зависности од функције коју обављају у вишећелијском организму, зна улогу </w:t>
            </w:r>
          </w:p>
        </w:tc>
      </w:tr>
      <w:tr w:rsidR="00A2035D" w:rsidRPr="0088664F" w14:paraId="08A58BA5" w14:textId="77777777">
        <w:trPr>
          <w:trHeight w:val="22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2FE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8DA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појединих делова ћелије, разуме разлику између биљне и животињске ћелије, разуме нивое организације јединке ( зна да се ћелије групишу у ткива, да ткива изграђују органе ...), да објасни појам варијабилности у оквиру врсте.</w:t>
            </w:r>
          </w:p>
          <w:p w14:paraId="211CB95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-разуме да је за живот потребна енергија коју организми обезбеђују исхраном, разуме да су поједини процеси заједнички за сва жива бића </w:t>
            </w:r>
          </w:p>
          <w:p w14:paraId="65FEAE0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(дисање, растење, размножавање</w:t>
            </w:r>
          </w:p>
          <w:p w14:paraId="7667D6B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...), разуме да у процесу фотосинтезе биљке производе храну.</w:t>
            </w:r>
          </w:p>
        </w:tc>
      </w:tr>
      <w:tr w:rsidR="00A2035D" w:rsidRPr="0088664F" w14:paraId="17160553" w14:textId="77777777">
        <w:trPr>
          <w:trHeight w:val="16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E5F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1A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везу биологије и примењених биолошких наука (медицине, ветерине, фармације ...).</w:t>
            </w:r>
          </w:p>
          <w:p w14:paraId="0700994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-Објасни појам еволуције и основне факторе који доводе до ње.</w:t>
            </w:r>
          </w:p>
          <w:p w14:paraId="3D05804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да и у биљној и у животињској ћелији сложене материје могу да се разграђују при чему се ослобађа енергија и да се тај процес зове дисање.</w:t>
            </w:r>
          </w:p>
        </w:tc>
      </w:tr>
      <w:tr w:rsidR="00A2035D" w:rsidRPr="0088664F" w14:paraId="2141891B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EE1C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169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–показује веће интересовање, поставља питања, наводи своје примере, уопштава, примењује методе за упознавање природе.</w:t>
            </w:r>
          </w:p>
          <w:p w14:paraId="32667FC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-примењује критеријуме за разликовање живог од неживог у граничним случајевима ( нпр. делови организма, плодови)</w:t>
            </w:r>
          </w:p>
        </w:tc>
      </w:tr>
    </w:tbl>
    <w:p w14:paraId="6A359C09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Човек и здравље</w:t>
      </w:r>
    </w:p>
    <w:tbl>
      <w:tblPr>
        <w:tblStyle w:val="a8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423C294E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D3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6E8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–познаје основне хигијенске мере и разуме зашто су потребне, познаје основне принципе здраве исхране, зна основне изазиваче болести и како неповољно утичу на укупан квалитет живота и зна коме може да се обрати за помоћ ( институцијама и стручњацима).</w:t>
            </w:r>
          </w:p>
        </w:tc>
      </w:tr>
      <w:tr w:rsidR="00A2035D" w:rsidRPr="0088664F" w14:paraId="55273456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5D45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E1E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–разуме значај и зна основне принципе правилног комбиновања животних намирница, зна и разуме какав значај за здравље имају умерена физичка активност и поштовање биолошких ритмова ( сна, одмора).</w:t>
            </w:r>
          </w:p>
        </w:tc>
      </w:tr>
      <w:tr w:rsidR="00A2035D" w:rsidRPr="0088664F" w14:paraId="5EDA7706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F0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C3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</w:tc>
      </w:tr>
      <w:tr w:rsidR="00A2035D" w:rsidRPr="0088664F" w14:paraId="7DB21E1E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0EB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E7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познаје узроке и физиолошке последице заразних болести, познаје главне компоненте намирница и њихову хранљиву вредност.</w:t>
            </w:r>
          </w:p>
        </w:tc>
      </w:tr>
    </w:tbl>
    <w:p w14:paraId="353A4FE6" w14:textId="77777777" w:rsidR="00A2035D" w:rsidRPr="0088664F" w:rsidRDefault="00000000">
      <w:pPr>
        <w:spacing w:after="220" w:line="259" w:lineRule="auto"/>
        <w:ind w:left="0" w:firstLine="0"/>
        <w:jc w:val="left"/>
        <w:rPr>
          <w:lang w:val="ru-RU"/>
        </w:rPr>
      </w:pPr>
      <w:r w:rsidRPr="0088664F">
        <w:rPr>
          <w:b/>
          <w:lang w:val="ru-RU"/>
        </w:rPr>
        <w:t xml:space="preserve">  </w:t>
      </w:r>
    </w:p>
    <w:p w14:paraId="1917ECB8" w14:textId="77777777" w:rsidR="00A2035D" w:rsidRPr="0088664F" w:rsidRDefault="00000000">
      <w:pPr>
        <w:spacing w:after="216" w:line="259" w:lineRule="auto"/>
        <w:ind w:left="0" w:right="4130" w:firstLine="0"/>
        <w:jc w:val="right"/>
        <w:rPr>
          <w:lang w:val="ru-RU"/>
        </w:rPr>
      </w:pPr>
      <w:r w:rsidRPr="0088664F">
        <w:rPr>
          <w:b/>
          <w:lang w:val="ru-RU"/>
        </w:rPr>
        <w:t>7.РАЗРЕД</w:t>
      </w:r>
    </w:p>
    <w:p w14:paraId="45E1113B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 xml:space="preserve">НАСТАВНА ТЕМА: Наслеђивање и еволуција </w:t>
      </w:r>
    </w:p>
    <w:tbl>
      <w:tblPr>
        <w:tblStyle w:val="a9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55845586" w14:textId="77777777">
        <w:trPr>
          <w:trHeight w:val="16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DBB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97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да свака ћелија у организму садржи генетички материјал</w:t>
            </w:r>
          </w:p>
          <w:p w14:paraId="4F4AAF8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ћелије прокарија и еукарија</w:t>
            </w:r>
          </w:p>
          <w:p w14:paraId="7F3D9C1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наброји и опише делове једра</w:t>
            </w:r>
          </w:p>
          <w:p w14:paraId="7999554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за појам и основну улогу хромозома</w:t>
            </w:r>
          </w:p>
          <w:p w14:paraId="0A6A411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за улогу Грегора Мендела у зачетку генетике</w:t>
            </w:r>
          </w:p>
          <w:p w14:paraId="294EF7C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-израчунава вероватноћу наслеђивања пола код људи</w:t>
            </w:r>
          </w:p>
        </w:tc>
      </w:tr>
      <w:tr w:rsidR="00A2035D" w:rsidRPr="0088664F" w14:paraId="044E2F9E" w14:textId="77777777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D36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C44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-уочава и наводи сличности и разлике између биљних и животињских </w:t>
            </w:r>
          </w:p>
        </w:tc>
      </w:tr>
      <w:tr w:rsidR="00A2035D" w:rsidRPr="0088664F" w14:paraId="48BDA4D0" w14:textId="77777777">
        <w:trPr>
          <w:trHeight w:val="2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7BBE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FC7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ћелија</w:t>
            </w:r>
          </w:p>
          <w:p w14:paraId="4A2A564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одреди везу између гена и хромозома</w:t>
            </w:r>
          </w:p>
          <w:p w14:paraId="553C6444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телесне хромозоме од полних хромозома</w:t>
            </w:r>
          </w:p>
          <w:p w14:paraId="08DF5E5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механизам настанка зигота</w:t>
            </w:r>
          </w:p>
          <w:p w14:paraId="7C322C8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зашто потомци личе на родитеље и њихове претке, али нису идентични са њима</w:t>
            </w:r>
          </w:p>
          <w:p w14:paraId="2BE4295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начине настајања грешака у генетичком материјалу</w:t>
            </w:r>
          </w:p>
          <w:p w14:paraId="6B12BBD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-зна да на развиће организама поред генетичког материјала утиче и </w:t>
            </w:r>
            <w:r w:rsidRPr="0088664F">
              <w:rPr>
                <w:lang w:val="ru-RU"/>
              </w:rPr>
              <w:lastRenderedPageBreak/>
              <w:t>средина</w:t>
            </w:r>
          </w:p>
        </w:tc>
      </w:tr>
      <w:tr w:rsidR="00A2035D" w:rsidRPr="0088664F" w14:paraId="5CB95D10" w14:textId="77777777">
        <w:trPr>
          <w:trHeight w:val="22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AE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538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појам кариотип и кариограм</w:t>
            </w:r>
          </w:p>
          <w:p w14:paraId="138F4F90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промене на хромозомима током ћелијске деобе и да разликује појмове: хомологни хромозоми и хроматиде</w:t>
            </w:r>
          </w:p>
          <w:p w14:paraId="7BEBF6B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грађу гена, као фактора наслеђивања</w:t>
            </w:r>
          </w:p>
          <w:p w14:paraId="2665B00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да полне ћелије настају од посебних ћелија у организму</w:t>
            </w:r>
          </w:p>
          <w:p w14:paraId="261F416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фазе ћелијског циклуса са променама наследног материјала</w:t>
            </w:r>
          </w:p>
          <w:p w14:paraId="181C069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-графички приказује испољавање болести кроз рецесивне алеле</w:t>
            </w:r>
          </w:p>
          <w:p w14:paraId="0635E5B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-шематски приказује и објашњава наслеђивање пола код људи</w:t>
            </w:r>
          </w:p>
        </w:tc>
      </w:tr>
      <w:tr w:rsidR="00A2035D" w:rsidRPr="0088664F" w14:paraId="7E858EA5" w14:textId="77777777">
        <w:trPr>
          <w:trHeight w:val="19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1DA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9C2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ћелијски метаболизам</w:t>
            </w:r>
          </w:p>
          <w:p w14:paraId="7BAF746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хромозоме прокарија и еукарија</w:t>
            </w:r>
          </w:p>
          <w:p w14:paraId="151097A4" w14:textId="77777777" w:rsidR="00A2035D" w:rsidRPr="0088664F" w:rsidRDefault="00000000">
            <w:pPr>
              <w:spacing w:after="0" w:line="238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-сагледава разлике између митозе и мејозе и њихову улогу у развићу и размножавању вишећелијских организама</w:t>
            </w:r>
          </w:p>
          <w:p w14:paraId="38961F5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шематски прикаже и објасни три Менделова правила</w:t>
            </w:r>
          </w:p>
          <w:p w14:paraId="723DC96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-аргументује везу између наследних болести и утицаја животне средине</w:t>
            </w:r>
          </w:p>
          <w:p w14:paraId="4764BBC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-графички приказује испољавање болести кроз рецесивне алеле</w:t>
            </w:r>
          </w:p>
        </w:tc>
      </w:tr>
    </w:tbl>
    <w:p w14:paraId="64BE54B6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Јединство грађе и функције као основа живота</w:t>
      </w:r>
    </w:p>
    <w:tbl>
      <w:tblPr>
        <w:tblStyle w:val="aa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04E54CBD" w14:textId="77777777">
        <w:trPr>
          <w:trHeight w:val="49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C53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64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– разликује симетрију тела животиња</w:t>
            </w:r>
          </w:p>
          <w:p w14:paraId="102FD0D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разликује и објасни животне форме гљива</w:t>
            </w:r>
          </w:p>
          <w:p w14:paraId="156BB12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типове стабала код васкуларних биљака</w:t>
            </w:r>
          </w:p>
          <w:p w14:paraId="5F78185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да је ћелија најмања јединица грађе и функције свих вишећелијских организама</w:t>
            </w:r>
          </w:p>
          <w:p w14:paraId="1D4A55B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начине размножавања биљака (бесполно, полно, вегетативно)</w:t>
            </w:r>
          </w:p>
          <w:p w14:paraId="47C60E7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повеже раст биљке с клијањем семена и развојем биљних ткива</w:t>
            </w:r>
          </w:p>
          <w:p w14:paraId="1426AB2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врсте телесног покривача код животиња</w:t>
            </w:r>
          </w:p>
          <w:p w14:paraId="2A81A80E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резлике између спољашњег и унутрашњег скелета животиња</w:t>
            </w:r>
          </w:p>
          <w:p w14:paraId="4B18D83C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наведе и објасни грађу нервног система код различитих група животиња</w:t>
            </w:r>
          </w:p>
          <w:p w14:paraId="132C43A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начине пријема и реаговања животиња на дражи из спољашње средине</w:t>
            </w:r>
          </w:p>
          <w:p w14:paraId="242C069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процеса исхране у обезбеђивању енергије за све животне процесе</w:t>
            </w:r>
          </w:p>
          <w:p w14:paraId="48053C5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основне улоге крви</w:t>
            </w:r>
          </w:p>
          <w:p w14:paraId="0BE9015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-наводи органе за излучивање код човека и разуме њихову основну </w:t>
            </w:r>
          </w:p>
        </w:tc>
      </w:tr>
    </w:tbl>
    <w:p w14:paraId="6BBD91E0" w14:textId="77777777" w:rsidR="00A2035D" w:rsidRPr="0088664F" w:rsidRDefault="00A2035D">
      <w:pPr>
        <w:spacing w:after="0" w:line="259" w:lineRule="auto"/>
        <w:ind w:left="-1442" w:right="10800" w:firstLine="0"/>
        <w:jc w:val="left"/>
        <w:rPr>
          <w:lang w:val="ru-RU"/>
        </w:rPr>
      </w:pPr>
    </w:p>
    <w:tbl>
      <w:tblPr>
        <w:tblStyle w:val="ab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50319D17" w14:textId="77777777">
        <w:trPr>
          <w:trHeight w:val="5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2673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EF2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улогу</w:t>
            </w:r>
          </w:p>
          <w:p w14:paraId="12B8A22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бесполно и полно размножавање животиња</w:t>
            </w:r>
          </w:p>
        </w:tc>
      </w:tr>
      <w:tr w:rsidR="00A2035D" w:rsidRPr="0088664F" w14:paraId="03CAB690" w14:textId="77777777">
        <w:trPr>
          <w:trHeight w:val="63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5CE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438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-уочава везу између симетрије, цефализације и сегментације организама</w:t>
            </w:r>
          </w:p>
          <w:p w14:paraId="0A23F5E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критеријуме за груписање једноћелијских протиста</w:t>
            </w:r>
          </w:p>
          <w:p w14:paraId="209C3A7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гљива за природу и човека</w:t>
            </w:r>
          </w:p>
          <w:p w14:paraId="247BA18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рад стоминог апарата</w:t>
            </w:r>
          </w:p>
          <w:p w14:paraId="35F077A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-уочава сличности и разлике између биљних ткива,</w:t>
            </w:r>
          </w:p>
          <w:p w14:paraId="652B4A0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нацрта и обележи попречни пресек листа</w:t>
            </w:r>
          </w:p>
          <w:p w14:paraId="48C42B96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начине размножавања биљака без семена и биљака са семеном</w:t>
            </w:r>
          </w:p>
          <w:p w14:paraId="28C8FE0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примере покрета биљака</w:t>
            </w:r>
          </w:p>
          <w:p w14:paraId="41C6E30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састав телесног покривача код животиња</w:t>
            </w:r>
          </w:p>
          <w:p w14:paraId="060181FB" w14:textId="77777777" w:rsidR="00A2035D" w:rsidRPr="0088664F" w:rsidRDefault="00000000">
            <w:pPr>
              <w:spacing w:after="0" w:line="238" w:lineRule="auto"/>
              <w:ind w:left="0" w:right="372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типове скелета код бескичмењака и кичмењака -објашњава начине пријема и реаговања животиња на дражи из спољашње средине</w:t>
            </w:r>
          </w:p>
          <w:p w14:paraId="02E4314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грађу и функцију различитих чула животиња</w:t>
            </w:r>
          </w:p>
          <w:p w14:paraId="074277D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грађу нервног система код различитих група животиња -уочава разлике у начину исхране и грађи система органа за варење код животиња</w:t>
            </w:r>
          </w:p>
          <w:p w14:paraId="1BFD065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значај процеса дисања у обезбеђивању енергије за све животне процесе</w:t>
            </w:r>
          </w:p>
          <w:p w14:paraId="54E848A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и шематски прикаже отворен и затворен крвни систем</w:t>
            </w:r>
          </w:p>
          <w:p w14:paraId="6E3712B4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грађу и функцију система органа за излучивање код бескичмењака и кичмењака</w:t>
            </w:r>
          </w:p>
          <w:p w14:paraId="51D56D3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разлику између спољашњег и унутрашњег оплођења</w:t>
            </w:r>
          </w:p>
        </w:tc>
      </w:tr>
      <w:tr w:rsidR="00A2035D" w:rsidRPr="0088664F" w14:paraId="6FFF23CD" w14:textId="77777777">
        <w:trPr>
          <w:trHeight w:val="47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69E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E0F0" w14:textId="77777777" w:rsidR="00A2035D" w:rsidRPr="0088664F" w:rsidRDefault="00000000">
            <w:pPr>
              <w:spacing w:after="0" w:line="238" w:lineRule="auto"/>
              <w:ind w:left="0" w:right="944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изгледа тела животиња у таксономији -објашњава сличности и разлике у грађи и начину живота једноћелијских протиста</w:t>
            </w:r>
          </w:p>
          <w:p w14:paraId="18BB5A7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-уочава повезаност алге и гљиве у форми лишаја</w:t>
            </w:r>
          </w:p>
          <w:p w14:paraId="668A43B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повезаност грађе и функције биљних органа</w:t>
            </w:r>
          </w:p>
          <w:p w14:paraId="6153F3E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-описује прилагођености биљака за боље расејавање семена </w:t>
            </w:r>
          </w:p>
          <w:p w14:paraId="6CC0E8D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пупољака за развој биљке</w:t>
            </w:r>
          </w:p>
          <w:p w14:paraId="3FB2617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повеже грађу и улогу рожних творевина</w:t>
            </w:r>
          </w:p>
          <w:p w14:paraId="395203B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састав костију кичмењака</w:t>
            </w:r>
          </w:p>
          <w:p w14:paraId="1A66975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особине и типове мишића код одређених група животиња</w:t>
            </w:r>
          </w:p>
          <w:p w14:paraId="6CC8E674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грађу и функцију различитих чула животиња</w:t>
            </w:r>
          </w:p>
          <w:p w14:paraId="723DE806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грађу и функцију нервне ћелије и нервног ткива</w:t>
            </w:r>
          </w:p>
          <w:p w14:paraId="4BFB1FF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-уочава разлику у начину дисања и у грађи система органа за дисање код животиња</w:t>
            </w:r>
          </w:p>
          <w:p w14:paraId="7C07502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грађу и улогу крвних ћелија</w:t>
            </w:r>
          </w:p>
          <w:p w14:paraId="3F9BC6A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процес стварања мокраће</w:t>
            </w:r>
          </w:p>
          <w:p w14:paraId="5621F69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начине размножавања код бескичмењака и кичмењака</w:t>
            </w:r>
          </w:p>
        </w:tc>
      </w:tr>
      <w:tr w:rsidR="00A2035D" w:rsidRPr="0088664F" w14:paraId="65F9938B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5AD9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58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и објашњава чланковитост у биљном царству</w:t>
            </w:r>
          </w:p>
          <w:p w14:paraId="3872D6F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знања из биологије и математике израдом адекватних задатака</w:t>
            </w:r>
          </w:p>
          <w:p w14:paraId="28ADE38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-припрема и поставља оглед за узгајање инфузорија</w:t>
            </w:r>
          </w:p>
          <w:p w14:paraId="31FD858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одреди положај гљива и лишајева на дрвету живота</w:t>
            </w:r>
          </w:p>
        </w:tc>
      </w:tr>
      <w:tr w:rsidR="00A2035D" w:rsidRPr="0088664F" w14:paraId="1904542A" w14:textId="77777777">
        <w:trPr>
          <w:trHeight w:val="332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181C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120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-шематски приказује и објашњава значај исхране, дисања и излучивања код биљака</w:t>
            </w:r>
          </w:p>
          <w:p w14:paraId="530B195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животне циклусе различитих група биљака</w:t>
            </w:r>
          </w:p>
          <w:p w14:paraId="6BD86DE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грађу и функцију творних и трајних ткива</w:t>
            </w:r>
          </w:p>
          <w:p w14:paraId="68FE344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-упоређује телесне омотаче и њихове улоге код различитих група животиња</w:t>
            </w:r>
          </w:p>
          <w:p w14:paraId="7B295D1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-уочава и објашњава повезаност грађе и функције локомоторног система</w:t>
            </w:r>
          </w:p>
          <w:p w14:paraId="7CE5238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на примеру рефлексну реакцију код човека</w:t>
            </w:r>
          </w:p>
          <w:p w14:paraId="7D8FF84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-разуме правила трансфузије крви у АБО и </w:t>
            </w:r>
            <w:r>
              <w:t>Rh</w:t>
            </w:r>
            <w:r w:rsidRPr="0088664F">
              <w:rPr>
                <w:lang w:val="ru-RU"/>
              </w:rPr>
              <w:t>- фактор систему</w:t>
            </w:r>
          </w:p>
          <w:p w14:paraId="1734DC1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значај пречишћавања крви</w:t>
            </w:r>
          </w:p>
          <w:p w14:paraId="61EB400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и упоређује начине размножавања код бескичмењака и кичмењака</w:t>
            </w:r>
          </w:p>
        </w:tc>
      </w:tr>
    </w:tbl>
    <w:p w14:paraId="561DA041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 xml:space="preserve">НАСТАВНА ТЕМА: Порекло и разноврсност живог света </w:t>
      </w:r>
    </w:p>
    <w:tbl>
      <w:tblPr>
        <w:tblStyle w:val="ac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47DB0630" w14:textId="77777777">
        <w:trPr>
          <w:trHeight w:val="16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50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768" w14:textId="77777777" w:rsidR="00A2035D" w:rsidRPr="0088664F" w:rsidRDefault="00000000">
            <w:pPr>
              <w:numPr>
                <w:ilvl w:val="0"/>
                <w:numId w:val="1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Уме да наведе карактеристике живих бића, препознаје лабораторијски прибор, зна да користи лупу и микроскоп.</w:t>
            </w:r>
          </w:p>
          <w:p w14:paraId="374B192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да се жива бића састоје из ћелија и основну грађу ћелије, зна основне разлике између биљне и животињске ћелије.</w:t>
            </w:r>
          </w:p>
          <w:p w14:paraId="57112591" w14:textId="77777777" w:rsidR="00A2035D" w:rsidRPr="0088664F" w:rsidRDefault="00000000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Познаје основну грађу биљака, животиња и човека, основну организацију и улогу биљних и животињских органа.</w:t>
            </w:r>
          </w:p>
        </w:tc>
      </w:tr>
      <w:tr w:rsidR="00A2035D" w:rsidRPr="0088664F" w14:paraId="5F2B5169" w14:textId="77777777">
        <w:trPr>
          <w:trHeight w:val="30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497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0E89" w14:textId="77777777" w:rsidR="00A2035D" w:rsidRDefault="00000000">
            <w:pPr>
              <w:spacing w:after="0" w:line="238" w:lineRule="auto"/>
              <w:ind w:left="0" w:firstLine="0"/>
              <w:jc w:val="left"/>
            </w:pPr>
            <w:r>
              <w:t>– Разуме да постоје разлике у грађи ћелија у зависности од њихове функције, познаје најважније органеле и њихове улоге, зна разлике између биљне и животињске ћелије, познаје нивое организације вишећелијског организма, зна шта је наследни материјал и његову улогу.</w:t>
            </w:r>
          </w:p>
          <w:p w14:paraId="333E4901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-Примењује основне лабораторијске методе, посматрање ћелија микроскопом.</w:t>
            </w:r>
          </w:p>
          <w:p w14:paraId="77837DC8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-Познаје животне процесе : исхрану, дисање, излучивање, транспорт материја, размножавање код биљака и животиња и најважније органе који обављају те функције.</w:t>
            </w:r>
          </w:p>
          <w:p w14:paraId="0A7D5A5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дисања, исхране и излучивања.</w:t>
            </w:r>
          </w:p>
          <w:p w14:paraId="0600939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полно од бесполног размножавања.</w:t>
            </w:r>
          </w:p>
        </w:tc>
      </w:tr>
      <w:tr w:rsidR="00A2035D" w:rsidRPr="0088664F" w14:paraId="6D2B8A30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1A8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69C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уме да објасни појам еволуције и основне факторе који доводе до ње. -Разуме да се у ћелијама разлажу сложене материје при чему настаје енергија.</w:t>
            </w:r>
          </w:p>
          <w:p w14:paraId="4583D26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везу између биологије и појединих биолошких дисциплина.</w:t>
            </w:r>
          </w:p>
        </w:tc>
      </w:tr>
      <w:tr w:rsidR="00A2035D" w:rsidRPr="0088664F" w14:paraId="2FD8EE3E" w14:textId="77777777">
        <w:trPr>
          <w:trHeight w:val="22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4C4C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900" w14:textId="77777777" w:rsidR="00A2035D" w:rsidRPr="0088664F" w:rsidRDefault="00000000">
            <w:pPr>
              <w:spacing w:after="0" w:line="238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– Примењује критеријуме за разликовање живог од неживог у граничним случајевима.</w:t>
            </w:r>
          </w:p>
          <w:p w14:paraId="6B69A339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повезаност појединих животних процеса: дисања, исхране, излучивања.</w:t>
            </w:r>
          </w:p>
          <w:p w14:paraId="4EA7B3D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појам еволуције и како се организми прилагођавају на одређене услове живота.</w:t>
            </w:r>
          </w:p>
          <w:p w14:paraId="12AA71B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-Показује веће интересовање, поставља питања, наводи примере, примењује методе за упознавање природе</w:t>
            </w:r>
          </w:p>
        </w:tc>
      </w:tr>
    </w:tbl>
    <w:p w14:paraId="303890EC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Живот у екосистему</w:t>
      </w:r>
    </w:p>
    <w:tbl>
      <w:tblPr>
        <w:tblStyle w:val="ad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18E2F7BD" w14:textId="77777777">
        <w:trPr>
          <w:trHeight w:val="22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83C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4AAC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дефинише основне еколошке појмове (животна средина, станиште, животна заједница, популација, еколошка ниша, екосистем, биодиверзитет, биосфера).</w:t>
            </w:r>
          </w:p>
          <w:p w14:paraId="76F86DD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представнике екосистема у непосредном окружењу и одговорно се односи према њима.</w:t>
            </w:r>
          </w:p>
          <w:p w14:paraId="339BBF2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-Дефинише биодиверзитет.</w:t>
            </w:r>
          </w:p>
          <w:p w14:paraId="79003AF6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утицаје људског деловања на животну средину, основне мере заштите животне средине</w:t>
            </w:r>
          </w:p>
        </w:tc>
      </w:tr>
      <w:tr w:rsidR="00A2035D" w:rsidRPr="0088664F" w14:paraId="1074D335" w14:textId="77777777">
        <w:trPr>
          <w:trHeight w:val="2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79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8696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разуме значење основних еколошких појмова (животна средина, станиште, животна заједница, популација, еколошка ниша, екосистем, биодиверзитет, биосфера).</w:t>
            </w:r>
          </w:p>
          <w:p w14:paraId="529A1F8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-Описује значај биодиверзитета и властите одговорности за његову заштиту.</w:t>
            </w:r>
          </w:p>
          <w:p w14:paraId="7DB9562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мера заштите животне средине из аспекта одрживог развоја.</w:t>
            </w:r>
          </w:p>
          <w:p w14:paraId="4A2C53D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основне односе међу члановима екосистема.</w:t>
            </w:r>
          </w:p>
          <w:p w14:paraId="2199483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типичне екосистеме у Србији.</w:t>
            </w:r>
          </w:p>
        </w:tc>
      </w:tr>
      <w:tr w:rsidR="00A2035D" w:rsidRPr="0088664F" w14:paraId="74515762" w14:textId="77777777">
        <w:trPr>
          <w:trHeight w:val="19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4E9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1B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Описује основне односе међу члановима екосистема и објашњава како делови екосистема утичу једни на друге.</w:t>
            </w:r>
          </w:p>
          <w:p w14:paraId="43C0C98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-Увиђа значај циклуса кружења најважнијих елемената у екосистему. -Разликује типичне екосистеме и њихове најважније представнике у Србији (биодиверзитет Србије).</w:t>
            </w:r>
          </w:p>
          <w:p w14:paraId="5600B5F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-Успоставља везу између узрока и последица штетног дејства загађујућих супстанци на живи свет и животну средину.</w:t>
            </w:r>
          </w:p>
        </w:tc>
      </w:tr>
      <w:tr w:rsidR="00A2035D" w:rsidRPr="0088664F" w14:paraId="19651AF1" w14:textId="77777777">
        <w:trPr>
          <w:trHeight w:val="194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5391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E360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Уме да објасни преносе супстанце и енергије у екосистему, као и развој и еволуцију екосистема.</w:t>
            </w:r>
          </w:p>
          <w:p w14:paraId="2CCBC3E6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-Процењује значај мера заштите, очувања и унапређивања животне средине и зна како може да их примени.</w:t>
            </w:r>
          </w:p>
          <w:p w14:paraId="2027293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распоред биома на Земљи с чиниоцима који га одређују. -Разуме значај примене принципа одрживог развоја у свакодневном животу.</w:t>
            </w:r>
          </w:p>
        </w:tc>
      </w:tr>
    </w:tbl>
    <w:p w14:paraId="56C761F9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Човек и здравље</w:t>
      </w:r>
    </w:p>
    <w:tbl>
      <w:tblPr>
        <w:tblStyle w:val="ae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818"/>
        <w:gridCol w:w="7758"/>
      </w:tblGrid>
      <w:tr w:rsidR="00A2035D" w:rsidRPr="0088664F" w14:paraId="30C1CF39" w14:textId="77777777">
        <w:trPr>
          <w:trHeight w:val="16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5FCE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ДОВОЉАН 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D3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Именује и одређује положај органа човека.</w:t>
            </w:r>
          </w:p>
          <w:p w14:paraId="1951667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-Зна ште је адолесценција. </w:t>
            </w:r>
          </w:p>
          <w:p w14:paraId="62D54BCE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идентификује елементе здравог начина живота и у</w:t>
            </w:r>
          </w:p>
          <w:p w14:paraId="2BCA16D9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Односу на њих уме да процени сопствене животне навике и да избегава ризична понашања.</w:t>
            </w:r>
          </w:p>
          <w:p w14:paraId="02DB43B9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најчешће болести, стања, деформитете</w:t>
            </w:r>
          </w:p>
        </w:tc>
      </w:tr>
      <w:tr w:rsidR="00A2035D" w:rsidRPr="0088664F" w14:paraId="3E6FEFBB" w14:textId="77777777">
        <w:trPr>
          <w:trHeight w:val="110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8E5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2E7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-Описује улоге органа.</w:t>
            </w:r>
          </w:p>
          <w:p w14:paraId="276E7D8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-Познаје биолошки смисао адолесценције.</w:t>
            </w:r>
          </w:p>
          <w:p w14:paraId="54D304E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примени мере превенције, а посебно схвата значај вакцинације у склопу тих мера.</w:t>
            </w:r>
          </w:p>
        </w:tc>
      </w:tr>
      <w:tr w:rsidR="00A2035D" w:rsidRPr="0088664F" w14:paraId="451DB287" w14:textId="77777777">
        <w:trPr>
          <w:trHeight w:val="24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9C4B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E6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У</w:t>
            </w:r>
            <w:r>
              <w:t>o</w:t>
            </w:r>
            <w:r w:rsidRPr="0088664F">
              <w:rPr>
                <w:lang w:val="ru-RU"/>
              </w:rPr>
              <w:t>чава повезаност између грађе и функције органа и органских система човека.</w:t>
            </w:r>
          </w:p>
          <w:p w14:paraId="163F0124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физиолошке процесе организма човека и њихову повезаност.</w:t>
            </w:r>
          </w:p>
          <w:p w14:paraId="0A1B6CA4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општа знања о променама у пубертету повеже са сопственим искуствима и да се одговорно понаша у вези с репродуктивним здрављем.</w:t>
            </w:r>
          </w:p>
          <w:p w14:paraId="59239526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-Процењује када може сâм себи да помогне и када је потребно потражити лекарску помоћ.</w:t>
            </w:r>
          </w:p>
        </w:tc>
      </w:tr>
      <w:tr w:rsidR="00A2035D" w:rsidRPr="0088664F" w14:paraId="6230D237" w14:textId="77777777">
        <w:trPr>
          <w:trHeight w:val="276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AD6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ОДЛИЧАН 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F3E8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Тумачи садејство нервног и ендокриног система у одржавању хомеостазе организма човека.</w:t>
            </w:r>
          </w:p>
          <w:p w14:paraId="7264E5C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улогу нервног и ендокриног система на настанак промене у адолесценцији.</w:t>
            </w:r>
          </w:p>
          <w:p w14:paraId="23D086C6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механизме и поремећаје функције органских система и истиче значај имунитета.</w:t>
            </w:r>
          </w:p>
          <w:p w14:paraId="11CF0E4F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животне стилове и утицај медија на понашање младих.</w:t>
            </w:r>
          </w:p>
          <w:p w14:paraId="4F649EE7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настанак болести (посебно болести зависности) с ризичним облицима понашања и са стресом (односно с поремећајима психичког стања и здравља личности).</w:t>
            </w:r>
          </w:p>
        </w:tc>
      </w:tr>
    </w:tbl>
    <w:p w14:paraId="05FD8112" w14:textId="77777777" w:rsidR="00A2035D" w:rsidRPr="0088664F" w:rsidRDefault="00000000">
      <w:pPr>
        <w:spacing w:after="220" w:line="259" w:lineRule="auto"/>
        <w:ind w:left="0" w:firstLine="0"/>
        <w:jc w:val="left"/>
        <w:rPr>
          <w:lang w:val="ru-RU"/>
        </w:rPr>
      </w:pPr>
      <w:r w:rsidRPr="0088664F">
        <w:rPr>
          <w:b/>
          <w:lang w:val="ru-RU"/>
        </w:rPr>
        <w:t xml:space="preserve">  </w:t>
      </w:r>
    </w:p>
    <w:p w14:paraId="694D3108" w14:textId="77777777" w:rsidR="00A2035D" w:rsidRPr="0088664F" w:rsidRDefault="00000000">
      <w:pPr>
        <w:pStyle w:val="Heading1"/>
        <w:spacing w:after="252"/>
        <w:ind w:left="12" w:right="0"/>
        <w:rPr>
          <w:lang w:val="ru-RU"/>
        </w:rPr>
      </w:pPr>
      <w:r w:rsidRPr="0088664F">
        <w:rPr>
          <w:lang w:val="ru-RU"/>
        </w:rPr>
        <w:t xml:space="preserve">8. РАЗРЕД </w:t>
      </w:r>
    </w:p>
    <w:p w14:paraId="515EE12A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Јединство грађе и функције као основа живота</w:t>
      </w:r>
    </w:p>
    <w:tbl>
      <w:tblPr>
        <w:tblStyle w:val="af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48"/>
        <w:gridCol w:w="8028"/>
      </w:tblGrid>
      <w:tr w:rsidR="00A2035D" w:rsidRPr="0088664F" w14:paraId="0C60107E" w14:textId="77777777">
        <w:trPr>
          <w:trHeight w:val="49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941" w14:textId="77777777" w:rsidR="00A2035D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ДОВОЉАН </w:t>
            </w:r>
          </w:p>
          <w:p w14:paraId="15CB7A0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868" w14:textId="77777777" w:rsidR="00A2035D" w:rsidRPr="0088664F" w:rsidRDefault="00000000">
            <w:pPr>
              <w:numPr>
                <w:ilvl w:val="0"/>
                <w:numId w:val="2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да је ћелија најмања јединица грађе свих вишећелијских организма у чијим се одељцима одвијају разноврсни процеси, и зна основне карактеристике грађе тих ћелија</w:t>
            </w:r>
          </w:p>
          <w:p w14:paraId="47F33629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дефинише појам и значај матичних ћелија</w:t>
            </w:r>
          </w:p>
          <w:p w14:paraId="5871AE91" w14:textId="77777777" w:rsidR="00A2035D" w:rsidRPr="0088664F" w:rsidRDefault="00000000">
            <w:pPr>
              <w:numPr>
                <w:ilvl w:val="0"/>
                <w:numId w:val="2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да наведе које су ћелијске органеле пример великог односа између површине и запремине</w:t>
            </w:r>
          </w:p>
          <w:p w14:paraId="1C42CB31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дефинише грађу и улогу ензима, њихов значај за жива бића</w:t>
            </w:r>
          </w:p>
          <w:p w14:paraId="4979DA76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дефинише улогу ендокриног система и значај хомеостазе</w:t>
            </w:r>
          </w:p>
          <w:p w14:paraId="62BEBB87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улогу и значај чулних ћелија, као и поделу рецептора</w:t>
            </w:r>
          </w:p>
          <w:p w14:paraId="4A2D2201" w14:textId="77777777" w:rsidR="00A2035D" w:rsidRPr="0088664F" w:rsidRDefault="00000000">
            <w:pPr>
              <w:numPr>
                <w:ilvl w:val="0"/>
                <w:numId w:val="2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и објашњава грађу нервног система и улогу делова нервног система</w:t>
            </w:r>
          </w:p>
          <w:p w14:paraId="407E52C9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појам рефлекса и његов значај за организам</w:t>
            </w:r>
          </w:p>
          <w:p w14:paraId="493ABB5E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уме да наведе поремећаје ендокриног, нервног и чулног система;</w:t>
            </w:r>
          </w:p>
          <w:p w14:paraId="6D32D086" w14:textId="77777777" w:rsidR="00A2035D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дефинише појам и значај хомеостазе</w:t>
            </w:r>
          </w:p>
          <w:p w14:paraId="51769A8B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разуме појам и значај процеса фотосинтезе</w:t>
            </w:r>
          </w:p>
          <w:p w14:paraId="4E1395B2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појам и значај процеса ћелијског дисања</w:t>
            </w:r>
          </w:p>
          <w:p w14:paraId="6062A747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схвата и објашњава појам и значај процеса транспирације</w:t>
            </w:r>
          </w:p>
          <w:p w14:paraId="43B831EC" w14:textId="77777777" w:rsidR="00A2035D" w:rsidRPr="0088664F" w:rsidRDefault="00000000">
            <w:pPr>
              <w:numPr>
                <w:ilvl w:val="0"/>
                <w:numId w:val="2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схвата и објашњава значај сталности телесне температуре</w:t>
            </w:r>
          </w:p>
        </w:tc>
      </w:tr>
      <w:tr w:rsidR="00A2035D" w:rsidRPr="0088664F" w14:paraId="3C09B338" w14:textId="77777777">
        <w:trPr>
          <w:trHeight w:val="8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588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FE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-наводи и објашњава улогу ћелијских органела</w:t>
            </w:r>
          </w:p>
          <w:p w14:paraId="4D2EFAB6" w14:textId="77777777" w:rsidR="00A2035D" w:rsidRPr="0088664F" w:rsidRDefault="00000000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поделу матичних ћелија и њихову употребу</w:t>
            </w:r>
          </w:p>
          <w:p w14:paraId="1E54F362" w14:textId="77777777" w:rsidR="00A2035D" w:rsidRPr="0088664F" w:rsidRDefault="00000000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објашњава однос запремине и површине, као један од основних принципа </w:t>
            </w:r>
          </w:p>
        </w:tc>
      </w:tr>
    </w:tbl>
    <w:p w14:paraId="5B2D4329" w14:textId="77777777" w:rsidR="00A2035D" w:rsidRPr="0088664F" w:rsidRDefault="00A2035D">
      <w:pPr>
        <w:spacing w:after="0" w:line="259" w:lineRule="auto"/>
        <w:ind w:left="-1442" w:right="10800" w:firstLine="0"/>
        <w:jc w:val="left"/>
        <w:rPr>
          <w:lang w:val="ru-RU"/>
        </w:rPr>
      </w:pPr>
    </w:p>
    <w:tbl>
      <w:tblPr>
        <w:tblStyle w:val="af0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48"/>
        <w:gridCol w:w="8028"/>
      </w:tblGrid>
      <w:tr w:rsidR="00A2035D" w:rsidRPr="0088664F" w14:paraId="0E50C76A" w14:textId="77777777">
        <w:trPr>
          <w:trHeight w:val="47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513C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66BB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економичности живих бића</w:t>
            </w:r>
          </w:p>
          <w:p w14:paraId="5CCCD831" w14:textId="77777777" w:rsidR="00A2035D" w:rsidRPr="0088664F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регулацију ензимске реакције и њен значај</w:t>
            </w:r>
          </w:p>
          <w:p w14:paraId="398EBBD9" w14:textId="77777777" w:rsidR="00A2035D" w:rsidRPr="0088664F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и објашњава улоге различитих хормона</w:t>
            </w:r>
          </w:p>
          <w:p w14:paraId="33C94AD3" w14:textId="77777777" w:rsidR="00A2035D" w:rsidRPr="0088664F" w:rsidRDefault="00000000">
            <w:pPr>
              <w:numPr>
                <w:ilvl w:val="0"/>
                <w:numId w:val="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основне особине нервних ћелија и њихову грађу; значај синапси и неуротрансмитера и особине мишићних ћелија</w:t>
            </w:r>
          </w:p>
          <w:p w14:paraId="4C485612" w14:textId="77777777" w:rsidR="00A2035D" w:rsidRPr="0088664F" w:rsidRDefault="00000000">
            <w:pPr>
              <w:numPr>
                <w:ilvl w:val="0"/>
                <w:numId w:val="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начин функционисања чулног система (чуло вида, слуха, мириса, укуса) и грађу нервног система и улогу делова нервног система</w:t>
            </w:r>
          </w:p>
          <w:p w14:paraId="0E1ACD14" w14:textId="77777777" w:rsidR="00A2035D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t>објашњава начин деловања рефлексног лука</w:t>
            </w:r>
          </w:p>
          <w:p w14:paraId="353A3841" w14:textId="77777777" w:rsidR="00A2035D" w:rsidRPr="0088664F" w:rsidRDefault="00000000">
            <w:pPr>
              <w:numPr>
                <w:ilvl w:val="0"/>
                <w:numId w:val="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разуме узроке настанка поремећаја нервног, ендокриног и чулног система</w:t>
            </w:r>
          </w:p>
          <w:p w14:paraId="158CF41A" w14:textId="77777777" w:rsidR="00A2035D" w:rsidRPr="0088664F" w:rsidRDefault="00000000">
            <w:pPr>
              <w:numPr>
                <w:ilvl w:val="0"/>
                <w:numId w:val="4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разуме физичке и хемијске параметре који утичу на хомеостазу</w:t>
            </w:r>
          </w:p>
          <w:p w14:paraId="5B7D3ECB" w14:textId="77777777" w:rsidR="00A2035D" w:rsidRPr="0088664F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факторе који утичу на интензитет фотосинтезе</w:t>
            </w:r>
          </w:p>
          <w:p w14:paraId="6EDED82C" w14:textId="77777777" w:rsidR="00A2035D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t>разуме процес ћелијског дисања</w:t>
            </w:r>
          </w:p>
          <w:p w14:paraId="7617F56F" w14:textId="77777777" w:rsidR="00A2035D" w:rsidRPr="0088664F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схвата и објашњава како транспирација функционише</w:t>
            </w:r>
          </w:p>
          <w:p w14:paraId="102FA16F" w14:textId="77777777" w:rsidR="00A2035D" w:rsidRPr="0088664F" w:rsidRDefault="00000000">
            <w:pPr>
              <w:numPr>
                <w:ilvl w:val="0"/>
                <w:numId w:val="4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разуме, објашњава и на примерима препознаје поделу живих бића у зависности од начина одржавања температуре</w:t>
            </w:r>
          </w:p>
        </w:tc>
      </w:tr>
      <w:tr w:rsidR="00A2035D" w:rsidRPr="0088664F" w14:paraId="15D525C6" w14:textId="77777777">
        <w:trPr>
          <w:trHeight w:val="66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E7C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ВРЛО ДОБАР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8974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 конкретном примеру препознаје органеле и истиче разлике између ћелија</w:t>
            </w:r>
          </w:p>
          <w:p w14:paraId="2818E2C9" w14:textId="77777777" w:rsidR="00A2035D" w:rsidRPr="0088664F" w:rsidRDefault="00000000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употребу матичних ћелија у лечењу болести</w:t>
            </w:r>
          </w:p>
          <w:p w14:paraId="5DC102F9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на конкретним примерима препознаје, објашњава и анализира однос запремине и површине, као и принципе економичности живих бића</w:t>
            </w:r>
          </w:p>
          <w:p w14:paraId="509BEF03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препознаје, описује и анализира на конкретном примеру улогу одређених ензима</w:t>
            </w:r>
          </w:p>
          <w:p w14:paraId="092D16CB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биљне хормоне и хормоне бескичмењака; анализира значај хормона на конкретним примерима</w:t>
            </w:r>
          </w:p>
          <w:p w14:paraId="21D00EE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-на конкретном примеру анализира значај чулних, нервних и мишићних ћелија као и  грађу и улогу чулног и нервног система</w:t>
            </w:r>
          </w:p>
          <w:p w14:paraId="45D8DE15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на конкретном примеру описује и анализира рефлексни лук и типове рефлека</w:t>
            </w:r>
          </w:p>
          <w:p w14:paraId="2BCC9283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на конкретном примеру уочава и анализира поремећаје нервног, ендокриног и чулног система</w:t>
            </w:r>
          </w:p>
          <w:p w14:paraId="621D7EFC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на конкретном примеру објашњава механизам негативне и позитивне повратне спреге</w:t>
            </w:r>
          </w:p>
          <w:p w14:paraId="209D69C2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начин вршења фотосинтезе, разликујући светлу и тамну фазу и њихове производе</w:t>
            </w:r>
          </w:p>
          <w:p w14:paraId="51EEF3A5" w14:textId="77777777" w:rsidR="00A2035D" w:rsidRPr="0088664F" w:rsidRDefault="00000000">
            <w:pPr>
              <w:numPr>
                <w:ilvl w:val="0"/>
                <w:numId w:val="6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на примерима препознаје процес аеробног и анаеробног дисања</w:t>
            </w:r>
          </w:p>
          <w:p w14:paraId="5705D54F" w14:textId="77777777" w:rsidR="00A2035D" w:rsidRPr="0088664F" w:rsidRDefault="00000000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схвата, објашњава и на примерима препознаје типове транспирације - схвата и објашњава механизме регулације телесне температуре код различитих група живих бића</w:t>
            </w:r>
          </w:p>
        </w:tc>
      </w:tr>
      <w:tr w:rsidR="00A2035D" w:rsidRPr="0088664F" w14:paraId="5076886D" w14:textId="77777777">
        <w:trPr>
          <w:trHeight w:val="13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9E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ОДЛИЧАН </w:t>
            </w:r>
          </w:p>
          <w:p w14:paraId="5E4BE2B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FA0B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-анализира значај ћелијских органела и метаболизма ћелије</w:t>
            </w:r>
          </w:p>
          <w:p w14:paraId="11394BFE" w14:textId="77777777" w:rsidR="00A2035D" w:rsidRPr="0088664F" w:rsidRDefault="00000000">
            <w:pPr>
              <w:numPr>
                <w:ilvl w:val="0"/>
                <w:numId w:val="8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коментарише, анализира и изводи закључке о моралним дилемама везаним за истраживање матичних ћелија</w:t>
            </w:r>
          </w:p>
          <w:p w14:paraId="5E251A80" w14:textId="77777777" w:rsidR="00A2035D" w:rsidRPr="0088664F" w:rsidRDefault="00000000">
            <w:pPr>
              <w:numPr>
                <w:ilvl w:val="0"/>
                <w:numId w:val="8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анализира значај принципа економичности живих бића и повезује га са адаптацијама</w:t>
            </w:r>
          </w:p>
        </w:tc>
      </w:tr>
      <w:tr w:rsidR="00A2035D" w:rsidRPr="0088664F" w14:paraId="4B7DFC99" w14:textId="77777777">
        <w:trPr>
          <w:trHeight w:val="47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94F6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9A0" w14:textId="77777777" w:rsidR="00A2035D" w:rsidRPr="0088664F" w:rsidRDefault="00000000">
            <w:pPr>
              <w:numPr>
                <w:ilvl w:val="0"/>
                <w:numId w:val="5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схвата и објашњава примену ензима у производњи хране и лекова - зна и разуме главне морфолошке и функционалне карактеристике органа који информишу организам о стању у околини и њихову улогу у одржавању унутрашње равнотеже (улога нервног система) као и органа који реагују на промене у околини и карактеристике органа које враћају организам у равнотежу онда када је из ње избачен (стресно стање - улога ендокриног система)</w:t>
            </w:r>
          </w:p>
          <w:p w14:paraId="4DD17D7E" w14:textId="77777777" w:rsidR="00A2035D" w:rsidRPr="0088664F" w:rsidRDefault="00000000">
            <w:pPr>
              <w:numPr>
                <w:ilvl w:val="0"/>
                <w:numId w:val="5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рефлексе, изводе закључке о њима и то објашњава на конкретном примеру</w:t>
            </w:r>
          </w:p>
          <w:p w14:paraId="78C83A0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-схвата важност и начине очувања здравља и примењује их у пракси</w:t>
            </w:r>
          </w:p>
          <w:p w14:paraId="346787B9" w14:textId="77777777" w:rsidR="00A2035D" w:rsidRPr="0088664F" w:rsidRDefault="00000000">
            <w:pPr>
              <w:numPr>
                <w:ilvl w:val="0"/>
                <w:numId w:val="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значај негативне и позитивне повратне спреге</w:t>
            </w:r>
          </w:p>
          <w:p w14:paraId="02CE81E1" w14:textId="77777777" w:rsidR="00A2035D" w:rsidRPr="0088664F" w:rsidRDefault="00000000">
            <w:pPr>
              <w:numPr>
                <w:ilvl w:val="0"/>
                <w:numId w:val="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на конкретном примеру процес фотосинтезе</w:t>
            </w:r>
          </w:p>
          <w:p w14:paraId="475934A8" w14:textId="77777777" w:rsidR="00A2035D" w:rsidRPr="0088664F" w:rsidRDefault="00000000">
            <w:pPr>
              <w:numPr>
                <w:ilvl w:val="0"/>
                <w:numId w:val="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на конкретним примерима процес ћелијског дисања</w:t>
            </w:r>
          </w:p>
          <w:p w14:paraId="4445F969" w14:textId="77777777" w:rsidR="00A2035D" w:rsidRPr="0088664F" w:rsidRDefault="00000000">
            <w:pPr>
              <w:numPr>
                <w:ilvl w:val="0"/>
                <w:numId w:val="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анализира на конкретним примерима процес транспирације, адаптације биљака на транспирацију и факторе који утичу на овај процес - анализира на конкретним примерима ендотерме, ектотерме, поикилотерме </w:t>
            </w:r>
            <w:r w:rsidRPr="0088664F">
              <w:rPr>
                <w:lang w:val="ru-RU"/>
              </w:rPr>
              <w:lastRenderedPageBreak/>
              <w:t>и хомеотерме</w:t>
            </w:r>
          </w:p>
        </w:tc>
      </w:tr>
    </w:tbl>
    <w:p w14:paraId="3B50500D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lastRenderedPageBreak/>
        <w:t>НАСТАВНА ТЕМА: Човек и здравље</w:t>
      </w:r>
    </w:p>
    <w:tbl>
      <w:tblPr>
        <w:tblStyle w:val="af1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34"/>
        <w:gridCol w:w="8042"/>
      </w:tblGrid>
      <w:tr w:rsidR="00A2035D" w:rsidRPr="0088664F" w14:paraId="2E13A761" w14:textId="77777777">
        <w:trPr>
          <w:trHeight w:val="194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CDBB" w14:textId="77777777" w:rsidR="00A2035D" w:rsidRDefault="00000000">
            <w:pPr>
              <w:spacing w:after="0" w:line="259" w:lineRule="auto"/>
              <w:ind w:left="0" w:firstLine="0"/>
            </w:pPr>
            <w:r>
              <w:t xml:space="preserve">ДОВОЉАН </w:t>
            </w:r>
          </w:p>
          <w:p w14:paraId="2CB02B98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239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 Именује и одређује положај органа човека,крв улоге </w:t>
            </w:r>
          </w:p>
          <w:p w14:paraId="77B3024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ште је адолесценција,пубертет,контрацепција</w:t>
            </w:r>
          </w:p>
          <w:p w14:paraId="296ABD5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идентификује елементе здравог начина живота и у односу на њих уме да процени сопствене животне навике и да избегава ризична понашања.</w:t>
            </w:r>
          </w:p>
          <w:p w14:paraId="7EEEE6A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најчешће болести, стања, деформитете,утицаја нездравих стилова живота ;</w:t>
            </w:r>
            <w:r>
              <w:t>o</w:t>
            </w:r>
            <w:r w:rsidRPr="0088664F">
              <w:rPr>
                <w:lang w:val="ru-RU"/>
              </w:rPr>
              <w:t xml:space="preserve">дговорно се односи према свом здрављу; </w:t>
            </w:r>
          </w:p>
        </w:tc>
      </w:tr>
      <w:tr w:rsidR="00A2035D" w14:paraId="35486CE3" w14:textId="77777777">
        <w:trPr>
          <w:trHeight w:val="166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0E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FDB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-Описује улоге органа,крви,</w:t>
            </w:r>
          </w:p>
          <w:p w14:paraId="3BD891D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-Познаје биолошки смисао адолесценције,пубертета,контрацепција,полно преносиве болести,</w:t>
            </w:r>
          </w:p>
          <w:p w14:paraId="7E5EFE4D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примени мере превенције за очување здравља,личне хигијене</w:t>
            </w:r>
          </w:p>
          <w:p w14:paraId="1D4EC816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Познаје утицај хормона на промене у пубертету  </w:t>
            </w:r>
          </w:p>
          <w:p w14:paraId="725EAE0F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Познаје здраве стилове живота,</w:t>
            </w:r>
          </w:p>
        </w:tc>
      </w:tr>
      <w:tr w:rsidR="00A2035D" w:rsidRPr="0088664F" w14:paraId="15E167D8" w14:textId="77777777">
        <w:trPr>
          <w:trHeight w:val="358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89F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9287" w14:textId="77777777" w:rsidR="00A2035D" w:rsidRPr="0088664F" w:rsidRDefault="00000000">
            <w:pPr>
              <w:spacing w:after="0" w:line="238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- У</w:t>
            </w:r>
            <w:r>
              <w:t>o</w:t>
            </w:r>
            <w:r w:rsidRPr="0088664F">
              <w:rPr>
                <w:lang w:val="ru-RU"/>
              </w:rPr>
              <w:t>чава повезаност између грађе и функције нервног и ендокриног система,хормона пубертета</w:t>
            </w:r>
          </w:p>
          <w:p w14:paraId="23D32BEC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објасни физиолошке процесе организма човека и њихову повезаност.</w:t>
            </w:r>
          </w:p>
          <w:p w14:paraId="7748BF45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-Уме да општа знања о променама у пубертету повеже са сопственим искуствима и да се одговорно понаша у вези с репродуктивним здрављем. -Процењује када може сâм себи да помогне и када је потребно потражити лекарску помоћ.</w:t>
            </w:r>
          </w:p>
          <w:p w14:paraId="3CDE9F4C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Уочава здраве стилове живота,утицај медисјких садржаја на понашање младих </w:t>
            </w:r>
          </w:p>
          <w:p w14:paraId="4391E95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Истражује користи икт у истраживању обради података чита графиконе и табеларно приказује </w:t>
            </w:r>
          </w:p>
          <w:p w14:paraId="4FB2B54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Описује поремећаје који настају нездравим стиловима живота</w:t>
            </w:r>
          </w:p>
        </w:tc>
      </w:tr>
      <w:tr w:rsidR="00A2035D" w:rsidRPr="0088664F" w14:paraId="60F96740" w14:textId="77777777">
        <w:trPr>
          <w:trHeight w:val="386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9766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ОДЛИЧАН </w:t>
            </w:r>
          </w:p>
          <w:p w14:paraId="1F11D3F0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544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Тумачи садејство нервног и ендокриног система у одржавању хомеостазе организма човека.</w:t>
            </w:r>
          </w:p>
          <w:p w14:paraId="303A53E8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Зна улогу нервног и ендокриног система на настанак промене у адолесценцији,пубертету,зна о полно преносивим болестима,заштиту од нежељене трудноће,зна састав крви и улоге крви   </w:t>
            </w:r>
          </w:p>
          <w:p w14:paraId="48B1A786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Зна животне стилове и утицај медија на понашање младих.изрази критички став према медијским садржајима који се баве здравим стиловима живота; повеже промене настале у пубертету са деловањем хормона; </w:t>
            </w:r>
          </w:p>
          <w:p w14:paraId="62749B04" w14:textId="77777777" w:rsidR="00A2035D" w:rsidRPr="0088664F" w:rsidRDefault="00000000">
            <w:pPr>
              <w:spacing w:after="0" w:line="238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идентификује поремећаје у раду органа и система органа изазваних нездравим начином живота;</w:t>
            </w:r>
          </w:p>
          <w:p w14:paraId="2E6BD26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користи ИКТ и другу опрему у истраживању, обради података и приказу резултата;</w:t>
            </w:r>
          </w:p>
          <w:p w14:paraId="79738D1C" w14:textId="77777777" w:rsidR="00A2035D" w:rsidRPr="0088664F" w:rsidRDefault="00000000">
            <w:pPr>
              <w:spacing w:after="0" w:line="259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табеларно и графички представи прикупљене податке и изведе одговарајуће закључке;</w:t>
            </w:r>
          </w:p>
        </w:tc>
      </w:tr>
    </w:tbl>
    <w:p w14:paraId="5AFAFAA9" w14:textId="77777777" w:rsidR="00A2035D" w:rsidRPr="0088664F" w:rsidRDefault="00000000">
      <w:pPr>
        <w:spacing w:after="3" w:line="259" w:lineRule="auto"/>
        <w:ind w:left="-5"/>
        <w:jc w:val="left"/>
        <w:rPr>
          <w:lang w:val="ru-RU"/>
        </w:rPr>
      </w:pPr>
      <w:r w:rsidRPr="0088664F">
        <w:rPr>
          <w:b/>
          <w:lang w:val="ru-RU"/>
        </w:rPr>
        <w:t>НАСТАВНА ТЕМА: Порекло и разноврсност живота</w:t>
      </w:r>
    </w:p>
    <w:tbl>
      <w:tblPr>
        <w:tblStyle w:val="af2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48"/>
        <w:gridCol w:w="8028"/>
      </w:tblGrid>
      <w:tr w:rsidR="00A2035D" w:rsidRPr="0088664F" w14:paraId="362A7583" w14:textId="77777777">
        <w:trPr>
          <w:trHeight w:val="8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FB43" w14:textId="77777777" w:rsidR="00A2035D" w:rsidRDefault="00000000">
            <w:pPr>
              <w:spacing w:after="0" w:line="259" w:lineRule="auto"/>
              <w:ind w:left="0" w:firstLine="0"/>
            </w:pPr>
            <w:r>
              <w:t xml:space="preserve">ДОВОЉАН </w:t>
            </w:r>
          </w:p>
          <w:p w14:paraId="61AA1952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2C7" w14:textId="77777777" w:rsidR="00A2035D" w:rsidRPr="0088664F" w:rsidRDefault="00000000">
            <w:pPr>
              <w:numPr>
                <w:ilvl w:val="0"/>
                <w:numId w:val="7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зна основне научне чињенице о еволуцији живота на Земљи и етапе </w:t>
            </w:r>
          </w:p>
          <w:p w14:paraId="1C667D0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Земљине историје</w:t>
            </w:r>
          </w:p>
          <w:p w14:paraId="22D73C21" w14:textId="77777777" w:rsidR="00A2035D" w:rsidRPr="0088664F" w:rsidRDefault="00000000">
            <w:pPr>
              <w:numPr>
                <w:ilvl w:val="0"/>
                <w:numId w:val="7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услове који су неопходни за живот</w:t>
            </w:r>
          </w:p>
        </w:tc>
      </w:tr>
      <w:tr w:rsidR="00A2035D" w:rsidRPr="0088664F" w14:paraId="0BE928FE" w14:textId="77777777">
        <w:trPr>
          <w:trHeight w:val="16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ECEC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D46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да живот на Земљи има заједничко порекло са чијом се историјом можемо упознати на основу фосилних записа</w:t>
            </w:r>
          </w:p>
          <w:p w14:paraId="58D455D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-разуме и објашњава процесе који су претходили настанку живота на Земљи </w:t>
            </w:r>
          </w:p>
          <w:p w14:paraId="64EF3FED" w14:textId="77777777" w:rsidR="00A2035D" w:rsidRDefault="00000000">
            <w:pPr>
              <w:numPr>
                <w:ilvl w:val="0"/>
                <w:numId w:val="9"/>
              </w:numPr>
              <w:spacing w:after="0" w:line="259" w:lineRule="auto"/>
              <w:jc w:val="left"/>
            </w:pPr>
            <w:r>
              <w:t>дефинише појам „строматилити”</w:t>
            </w:r>
          </w:p>
          <w:p w14:paraId="497440DD" w14:textId="77777777" w:rsidR="00A2035D" w:rsidRPr="0088664F" w:rsidRDefault="00000000">
            <w:pPr>
              <w:numPr>
                <w:ilvl w:val="0"/>
                <w:numId w:val="9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разуме и објашњава значај цијанобактерија</w:t>
            </w:r>
          </w:p>
        </w:tc>
      </w:tr>
      <w:tr w:rsidR="00A2035D" w:rsidRPr="0088664F" w14:paraId="4E8B9F9A" w14:textId="77777777">
        <w:trPr>
          <w:trHeight w:val="19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4F6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B01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-схвата и објашњава узроке изумирања врста</w:t>
            </w:r>
          </w:p>
          <w:p w14:paraId="6DBD0B44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појаву геолошких доба, начин на који су се смењивала, њихове карактеристике и појаву живих бића карактеристичних за свако геолошко доба</w:t>
            </w:r>
          </w:p>
          <w:p w14:paraId="0866104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-објашњава и анализира улогу алги и биљака у настанку кисеоника - разуме и објасни шта је довело до „кисеоничне катастрофе” и које су последице тога</w:t>
            </w:r>
          </w:p>
        </w:tc>
      </w:tr>
      <w:tr w:rsidR="00A2035D" w:rsidRPr="0088664F" w14:paraId="6E58660A" w14:textId="77777777">
        <w:trPr>
          <w:trHeight w:val="16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40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ОДЛИЧАН </w:t>
            </w:r>
          </w:p>
          <w:p w14:paraId="304B9F75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0D97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-анализира на конкретним примерима време када се појавила дата врста и начине њеног опстанка</w:t>
            </w:r>
          </w:p>
          <w:p w14:paraId="54E33BA3" w14:textId="77777777" w:rsidR="00A2035D" w:rsidRPr="0088664F" w:rsidRDefault="00000000">
            <w:pPr>
              <w:numPr>
                <w:ilvl w:val="0"/>
                <w:numId w:val="10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на конкретним примерима настанак и значај озонског омотача као и ендосимбиозу и разуме њихов значај</w:t>
            </w:r>
          </w:p>
          <w:p w14:paraId="2C73B7A1" w14:textId="77777777" w:rsidR="00A2035D" w:rsidRPr="0088664F" w:rsidRDefault="00000000">
            <w:pPr>
              <w:numPr>
                <w:ilvl w:val="0"/>
                <w:numId w:val="10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и анализира адаптације које су биљкама биле неопходне да би опстале на копну</w:t>
            </w:r>
          </w:p>
        </w:tc>
      </w:tr>
    </w:tbl>
    <w:p w14:paraId="504F8392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Наслеђивање и еволуција</w:t>
      </w:r>
    </w:p>
    <w:tbl>
      <w:tblPr>
        <w:tblStyle w:val="af3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48"/>
        <w:gridCol w:w="8028"/>
      </w:tblGrid>
      <w:tr w:rsidR="00A2035D" w:rsidRPr="0088664F" w14:paraId="2F274CAE" w14:textId="77777777">
        <w:trPr>
          <w:trHeight w:val="8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E49" w14:textId="77777777" w:rsidR="00A2035D" w:rsidRDefault="00000000">
            <w:pPr>
              <w:spacing w:after="0" w:line="259" w:lineRule="auto"/>
              <w:ind w:left="0" w:firstLine="0"/>
            </w:pPr>
            <w:r>
              <w:t xml:space="preserve">ДОВОЉАН </w:t>
            </w:r>
          </w:p>
          <w:p w14:paraId="1D02FC9F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18C9" w14:textId="77777777" w:rsidR="00A2035D" w:rsidRPr="0088664F" w:rsidRDefault="00000000">
            <w:pPr>
              <w:spacing w:after="0" w:line="238" w:lineRule="auto"/>
              <w:ind w:left="0" w:firstLine="0"/>
              <w:rPr>
                <w:lang w:val="ru-RU"/>
              </w:rPr>
            </w:pPr>
            <w:r w:rsidRPr="0088664F">
              <w:rPr>
                <w:lang w:val="ru-RU"/>
              </w:rPr>
              <w:t>-зна да постоје природне промене у понашању које настају као последица физиолошких промена (пубертет)</w:t>
            </w:r>
          </w:p>
          <w:p w14:paraId="639D9343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фазе метаморфозе и зна начин њеног одвијања</w:t>
            </w:r>
          </w:p>
        </w:tc>
      </w:tr>
      <w:tr w:rsidR="00A2035D" w:rsidRPr="0088664F" w14:paraId="4F3390B8" w14:textId="77777777">
        <w:trPr>
          <w:trHeight w:val="11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CD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CFCD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-зна фазе развоја биљке</w:t>
            </w:r>
          </w:p>
          <w:p w14:paraId="558DE78E" w14:textId="77777777" w:rsidR="00A2035D" w:rsidRPr="0088664F" w:rsidRDefault="00000000">
            <w:pPr>
              <w:numPr>
                <w:ilvl w:val="0"/>
                <w:numId w:val="11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зна теорију еволуције и значај еволуције; као и појмове- природна и вештачка селекција</w:t>
            </w:r>
          </w:p>
          <w:p w14:paraId="3FF904A2" w14:textId="77777777" w:rsidR="00A2035D" w:rsidRPr="0088664F" w:rsidRDefault="00000000">
            <w:pPr>
              <w:numPr>
                <w:ilvl w:val="0"/>
                <w:numId w:val="11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lastRenderedPageBreak/>
              <w:t xml:space="preserve">препознаје карактеристичне представнике рода </w:t>
            </w:r>
            <w:r>
              <w:t>Homo</w:t>
            </w:r>
            <w:r w:rsidRPr="0088664F">
              <w:rPr>
                <w:lang w:val="ru-RU"/>
              </w:rPr>
              <w:t xml:space="preserve"> и њихове одлике</w:t>
            </w:r>
          </w:p>
        </w:tc>
      </w:tr>
      <w:tr w:rsidR="00A2035D" w:rsidRPr="0088664F" w14:paraId="6B4F3200" w14:textId="77777777">
        <w:trPr>
          <w:trHeight w:val="16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C2D5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ДОБАР 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0CA5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-разликује и објашњава процес потпуне и непотпуне метаморфозе</w:t>
            </w:r>
          </w:p>
          <w:p w14:paraId="596FD04F" w14:textId="77777777" w:rsidR="00A2035D" w:rsidRPr="0088664F" w:rsidRDefault="00000000">
            <w:pPr>
              <w:numPr>
                <w:ilvl w:val="0"/>
                <w:numId w:val="15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значај пубертета и процесе који га прате, као и утицај хормона на њих</w:t>
            </w:r>
          </w:p>
          <w:p w14:paraId="319753A5" w14:textId="77777777" w:rsidR="00A2035D" w:rsidRPr="0088664F" w:rsidRDefault="00000000">
            <w:pPr>
              <w:numPr>
                <w:ilvl w:val="0"/>
                <w:numId w:val="1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начин цветања биљака и услове који су неопходни за цветање</w:t>
            </w:r>
          </w:p>
          <w:p w14:paraId="1570BED4" w14:textId="77777777" w:rsidR="00A2035D" w:rsidRPr="0088664F" w:rsidRDefault="00000000">
            <w:pPr>
              <w:numPr>
                <w:ilvl w:val="0"/>
                <w:numId w:val="1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на конкретним примерима природну и вештачку селекцију</w:t>
            </w:r>
          </w:p>
          <w:p w14:paraId="21559559" w14:textId="77777777" w:rsidR="00A2035D" w:rsidRPr="0088664F" w:rsidRDefault="00000000">
            <w:pPr>
              <w:numPr>
                <w:ilvl w:val="0"/>
                <w:numId w:val="15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препознаје на конкретним примерима одређене представнике рода </w:t>
            </w:r>
            <w:r>
              <w:t>Homo</w:t>
            </w:r>
            <w:r w:rsidRPr="0088664F">
              <w:rPr>
                <w:lang w:val="ru-RU"/>
              </w:rPr>
              <w:t xml:space="preserve"> </w:t>
            </w:r>
          </w:p>
        </w:tc>
      </w:tr>
      <w:tr w:rsidR="00A2035D" w:rsidRPr="0088664F" w14:paraId="2DBA5211" w14:textId="77777777">
        <w:trPr>
          <w:trHeight w:val="166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C74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ВРЛО ДОБАР 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20E" w14:textId="77777777" w:rsidR="00A2035D" w:rsidRPr="0088664F" w:rsidRDefault="00000000">
            <w:pPr>
              <w:spacing w:after="0" w:line="238" w:lineRule="auto"/>
              <w:ind w:left="0" w:right="352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-анализира на конкретном примеру промене које се јављају у пубертету - објашњава начин формирања и сазревања плода, као и утицај биљних хормона на саме процесе</w:t>
            </w:r>
          </w:p>
          <w:p w14:paraId="016B9CDB" w14:textId="77777777" w:rsidR="00A2035D" w:rsidRPr="0088664F" w:rsidRDefault="00000000">
            <w:pPr>
              <w:numPr>
                <w:ilvl w:val="0"/>
                <w:numId w:val="16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објашњава значај мутација и адаптација у еволуцији</w:t>
            </w:r>
          </w:p>
          <w:p w14:paraId="186D21E7" w14:textId="77777777" w:rsidR="00A2035D" w:rsidRPr="0088664F" w:rsidRDefault="00000000">
            <w:pPr>
              <w:numPr>
                <w:ilvl w:val="0"/>
                <w:numId w:val="16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разуме и објашњава основне разлике по којима се човек разликује од осталих припрадника рода </w:t>
            </w:r>
            <w:r>
              <w:t>Homo</w:t>
            </w:r>
          </w:p>
        </w:tc>
      </w:tr>
      <w:tr w:rsidR="00A2035D" w:rsidRPr="0088664F" w14:paraId="1F8AABF3" w14:textId="77777777">
        <w:trPr>
          <w:trHeight w:val="24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F8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ОДЛИЧАН </w:t>
            </w:r>
          </w:p>
          <w:p w14:paraId="5C8B2BF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3B0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промене које се догађају организму током животног циклуса са активностима гена</w:t>
            </w:r>
          </w:p>
          <w:p w14:paraId="6122D26C" w14:textId="77777777" w:rsidR="00A2035D" w:rsidRPr="0088664F" w:rsidRDefault="00000000">
            <w:pPr>
              <w:numPr>
                <w:ilvl w:val="0"/>
                <w:numId w:val="17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и анализира на конкретним примерима спољашње и унутрашње утицаје који су неопходни за процес цветања, плодоношења и сазревања плода</w:t>
            </w:r>
          </w:p>
          <w:p w14:paraId="0FEF711F" w14:textId="77777777" w:rsidR="00A2035D" w:rsidRPr="0088664F" w:rsidRDefault="00000000">
            <w:pPr>
              <w:numPr>
                <w:ilvl w:val="0"/>
                <w:numId w:val="17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 xml:space="preserve">разуме како различити еволуциони механизми, мењајући учесталост особина у популацијама, доводе до еволуције </w:t>
            </w:r>
          </w:p>
          <w:p w14:paraId="6FD37DB6" w14:textId="77777777" w:rsidR="00A2035D" w:rsidRPr="0088664F" w:rsidRDefault="00000000">
            <w:pPr>
              <w:numPr>
                <w:ilvl w:val="0"/>
                <w:numId w:val="17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анализира процес еволуције човека током времена и промене које су се јављале</w:t>
            </w:r>
          </w:p>
        </w:tc>
      </w:tr>
    </w:tbl>
    <w:p w14:paraId="25F3546F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НАСТАВНА ТЕМА: Живот у екосистему</w:t>
      </w:r>
    </w:p>
    <w:tbl>
      <w:tblPr>
        <w:tblStyle w:val="af4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36"/>
        <w:gridCol w:w="8040"/>
      </w:tblGrid>
      <w:tr w:rsidR="00A2035D" w:rsidRPr="0088664F" w14:paraId="52065661" w14:textId="77777777">
        <w:trPr>
          <w:trHeight w:val="47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E0EC" w14:textId="77777777" w:rsidR="00A2035D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ДОВОЉАН </w:t>
            </w:r>
          </w:p>
          <w:p w14:paraId="6D9372DB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37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дефинише основне еколошке појмове (животна средина, станиште, животна заједница, популација, еколошка ниша, екосистем, биодиверзитет, биосфера).</w:t>
            </w:r>
          </w:p>
          <w:p w14:paraId="38847EF2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представнике екосистема у непосредном окружењу и одговорно се односи према њима.</w:t>
            </w:r>
          </w:p>
          <w:p w14:paraId="4E06DE4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-Дефинише биодиверзитет.</w:t>
            </w:r>
          </w:p>
          <w:p w14:paraId="788A5E39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-Препознаје утицаје људског деловања на животну средину, основне мере заштите животне средине</w:t>
            </w:r>
          </w:p>
          <w:p w14:paraId="6F4DAA63" w14:textId="77777777" w:rsidR="00A2035D" w:rsidRPr="0088664F" w:rsidRDefault="00000000">
            <w:pPr>
              <w:spacing w:after="19" w:line="238" w:lineRule="auto"/>
              <w:ind w:left="0" w:right="162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препознаје животне услове који владају у карактеристичним ексистемима Србије и најважније врсте које их насељавају;појмове ендемит,реликт,интродукција, препознаје основне последице развоја човечанства на природу (утицај киселих киша, озонских рупа, појачаног ефекта стаклене баште, глобалне климатске промене) и најважније врсте загађивања воде, ваздуха и земљишта препознаје основне процесе важне у заштити и очувању животне средине (рециклажу, компост) и у заштити биодиверзитета (национални паркови, природни резервати).</w:t>
            </w:r>
          </w:p>
          <w:p w14:paraId="118E9792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процесе кружења материје и протицања енергије,ланце исхране</w:t>
            </w:r>
          </w:p>
          <w:p w14:paraId="26597C68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Препознаје обновљиве необновљиве природне ресурсе,</w:t>
            </w:r>
          </w:p>
        </w:tc>
      </w:tr>
    </w:tbl>
    <w:p w14:paraId="582CB4B5" w14:textId="77777777" w:rsidR="00A2035D" w:rsidRPr="0088664F" w:rsidRDefault="00A2035D">
      <w:pPr>
        <w:spacing w:after="0" w:line="259" w:lineRule="auto"/>
        <w:ind w:left="-1442" w:right="10800" w:firstLine="0"/>
        <w:jc w:val="left"/>
        <w:rPr>
          <w:lang w:val="ru-RU"/>
        </w:rPr>
      </w:pPr>
    </w:p>
    <w:tbl>
      <w:tblPr>
        <w:tblStyle w:val="af5"/>
        <w:tblW w:w="9576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1536"/>
        <w:gridCol w:w="8040"/>
      </w:tblGrid>
      <w:tr w:rsidR="00A2035D" w:rsidRPr="0088664F" w14:paraId="007A161F" w14:textId="77777777">
        <w:trPr>
          <w:trHeight w:val="5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C0E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28EE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A2035D" w:rsidRPr="0088664F" w14:paraId="208DCFBC" w14:textId="77777777">
        <w:trPr>
          <w:trHeight w:val="474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46D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ДОБАР 3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FDBF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 разуме значење основних еколошких појмова (животна средина, станиште, животна заједница, популација, еколошка ниша, екосистем, биодиверзитет, биосфера).</w:t>
            </w:r>
          </w:p>
          <w:p w14:paraId="7E3C8AE9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-Описује значај биодиверзитета и властите одговорности за његову заштиту.</w:t>
            </w:r>
          </w:p>
          <w:p w14:paraId="73A9F6AA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-Разуме значај мера заштите животне средине из аспекта одрживог развоја.</w:t>
            </w:r>
          </w:p>
          <w:p w14:paraId="5A68D8DC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основне односе међу члановима екосистема.</w:t>
            </w:r>
          </w:p>
          <w:p w14:paraId="03544891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-Зна типичне екосистеме у Србији.</w:t>
            </w:r>
          </w:p>
          <w:p w14:paraId="53709194" w14:textId="77777777" w:rsidR="00A2035D" w:rsidRPr="0088664F" w:rsidRDefault="00000000">
            <w:pPr>
              <w:spacing w:after="0" w:line="259" w:lineRule="auto"/>
              <w:ind w:left="0" w:right="52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разуме и правилно именује одлике популације, биоценозе,екосистема, биома и биосфере; зна да у природи постоји кружење појединих супстанци (воде, угљеника, азота). препознаје различите биоме и зна њихов основни распоред на Земљи; уме да објасни појмове: макија, гарига, физичка суша, физиолошка суша; зна да наведе националне паркове Србије и зна шта су Црвене књиге. разуме утицај човека на биолошку разноврсност (нестанак врста, сеча шума, интензивна пољопривреда, отпад). разуме проблем демографске експанзије; уме да наведе обновљиве и необновљиве ресурсе.</w:t>
            </w:r>
          </w:p>
        </w:tc>
      </w:tr>
      <w:tr w:rsidR="00A2035D" w:rsidRPr="0088664F" w14:paraId="7CAB63D0" w14:textId="77777777">
        <w:trPr>
          <w:trHeight w:val="448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182A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ВРЛО ДОБАР 4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FE4A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Описује основне односе међу члановима екосистема и објашњава како делови екосистема утичу једни на друге.</w:t>
            </w:r>
          </w:p>
          <w:p w14:paraId="3626409D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-Увиђа значај циклуса кружења најважнијих елемената у екосистему. -Разликује типичне екосистеме и њихове најважније представнике у Србији (биодиверзитет Србије).</w:t>
            </w:r>
          </w:p>
          <w:p w14:paraId="748997CE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-Успоставља везу између узрока и последица штетног дејства загађујућих супстанци на живи свет и животну средину.</w:t>
            </w:r>
          </w:p>
          <w:p w14:paraId="5D91B2B2" w14:textId="77777777" w:rsidR="00A2035D" w:rsidRPr="0088664F" w:rsidRDefault="00000000">
            <w:pPr>
              <w:spacing w:after="1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препознаје основне биоме и зна њихов основни распоред на Земљи; разуме и уме да објасни процес кружења материје и протицање енергије у екосистему. препознаје животне услове који владају у појединим екосистемима Европе и света и карактеристичне врсте које их насељавају; разуме значај природних добара у заштити природе (националних паркова, продних резервата, ботаничких башта, зоовртова)</w:t>
            </w:r>
          </w:p>
          <w:p w14:paraId="3981300E" w14:textId="77777777" w:rsidR="00A2035D" w:rsidRPr="0088664F" w:rsidRDefault="00000000">
            <w:pPr>
              <w:spacing w:after="2" w:line="237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– раземе последице загађивања воде, ваздуха и замљишта, као и значај очувања природних ресурса и уштеде енергије</w:t>
            </w:r>
          </w:p>
          <w:p w14:paraId="2C1D5750" w14:textId="77777777" w:rsidR="00A2035D" w:rsidRPr="0088664F" w:rsidRDefault="0000000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разуме концепт одрживог развоја и енергетску ефикасност</w:t>
            </w:r>
          </w:p>
        </w:tc>
      </w:tr>
      <w:tr w:rsidR="00A2035D" w:rsidRPr="0088664F" w14:paraId="4E36C084" w14:textId="77777777">
        <w:trPr>
          <w:trHeight w:val="29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14E7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ОДЛИЧАН </w:t>
            </w:r>
          </w:p>
          <w:p w14:paraId="4E2BC2F3" w14:textId="77777777" w:rsidR="00A2035D" w:rsidRDefault="00000000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6BB" w14:textId="77777777" w:rsidR="00A2035D" w:rsidRPr="0088664F" w:rsidRDefault="00000000">
            <w:pPr>
              <w:numPr>
                <w:ilvl w:val="0"/>
                <w:numId w:val="18"/>
              </w:numPr>
              <w:spacing w:after="0" w:line="238" w:lineRule="auto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Уме да објасни преносе супстанце и енергије у екосистему, као и развој и еволуцију екосистема.</w:t>
            </w:r>
          </w:p>
          <w:p w14:paraId="39EEE7B3" w14:textId="77777777" w:rsidR="00A2035D" w:rsidRPr="0088664F" w:rsidRDefault="00000000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-Процењује значај мера заштите, очувања и унапређивања животне средине и зна како може да их примени.</w:t>
            </w:r>
          </w:p>
          <w:p w14:paraId="1D3B89EF" w14:textId="77777777" w:rsidR="00A2035D" w:rsidRPr="0088664F" w:rsidRDefault="00000000">
            <w:pPr>
              <w:spacing w:after="18" w:line="238" w:lineRule="auto"/>
              <w:ind w:left="0" w:right="194" w:firstLine="0"/>
              <w:jc w:val="left"/>
              <w:rPr>
                <w:lang w:val="ru-RU"/>
              </w:rPr>
            </w:pPr>
            <w:r w:rsidRPr="0088664F">
              <w:rPr>
                <w:lang w:val="ru-RU"/>
              </w:rPr>
              <w:t>-Повезује распоред биома на Земљи с чиниоцима који га одређују. -Разуме значај примене принципа одрживог развоја у свакодневном животу.</w:t>
            </w:r>
          </w:p>
          <w:p w14:paraId="10274961" w14:textId="77777777" w:rsidR="00A2035D" w:rsidRPr="0088664F" w:rsidRDefault="00000000">
            <w:pPr>
              <w:numPr>
                <w:ilvl w:val="0"/>
                <w:numId w:val="18"/>
              </w:numPr>
              <w:spacing w:after="0" w:line="259" w:lineRule="auto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разуме да се уз материјалне токове увек преноси и енергија и уме да објасни односе исхране у екосистему (аутотрофне, хетеротрофне, сапротрофне, ланце исхране и трофичке пирамиде); разуме просторну и временску организацију животних заједница и популација.</w:t>
            </w:r>
          </w:p>
        </w:tc>
      </w:tr>
      <w:tr w:rsidR="00A2035D" w:rsidRPr="0088664F" w14:paraId="2DA5F8EE" w14:textId="77777777">
        <w:trPr>
          <w:trHeight w:val="152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D39" w14:textId="77777777" w:rsidR="00A2035D" w:rsidRPr="0088664F" w:rsidRDefault="00A2035D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224E" w14:textId="77777777" w:rsidR="00A2035D" w:rsidRPr="0088664F" w:rsidRDefault="00000000">
            <w:pPr>
              <w:spacing w:after="0" w:line="259" w:lineRule="auto"/>
              <w:ind w:left="0" w:right="129" w:firstLine="0"/>
              <w:jc w:val="left"/>
              <w:rPr>
                <w:lang w:val="ru-RU"/>
              </w:rPr>
            </w:pPr>
            <w:r w:rsidRPr="0088664F">
              <w:rPr>
                <w:sz w:val="22"/>
                <w:szCs w:val="22"/>
                <w:lang w:val="ru-RU"/>
              </w:rPr>
              <w:t>предвиђа , на основу задатих услова, тип екосистема који у тим условима настаје. познаје механизме којима развој човечанства изазива промене у природи (утицај киселих киша, озонских рупа, појачање ефекта стаклене баште, глобалне климатске промене); уопштава, изводи закључке, чита графикон. разуме зашто се неограничен развиј човечанства не може одржати у ограниченим условима целе планете</w:t>
            </w:r>
          </w:p>
        </w:tc>
      </w:tr>
    </w:tbl>
    <w:p w14:paraId="534BA032" w14:textId="77777777" w:rsidR="00A2035D" w:rsidRDefault="00000000">
      <w:pPr>
        <w:spacing w:after="3" w:line="259" w:lineRule="auto"/>
        <w:ind w:left="-5"/>
        <w:jc w:val="left"/>
      </w:pPr>
      <w:r>
        <w:rPr>
          <w:b/>
        </w:rPr>
        <w:t>Наставница биологије: Ивана Кусић</w:t>
      </w:r>
    </w:p>
    <w:sectPr w:rsidR="00A2035D">
      <w:footerReference w:type="even" r:id="rId7"/>
      <w:footerReference w:type="default" r:id="rId8"/>
      <w:footerReference w:type="first" r:id="rId9"/>
      <w:pgSz w:w="12240" w:h="15840"/>
      <w:pgMar w:top="1445" w:right="1440" w:bottom="1449" w:left="1442" w:header="720" w:footer="9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002A" w14:textId="77777777" w:rsidR="00D5783B" w:rsidRDefault="00D5783B">
      <w:pPr>
        <w:spacing w:after="0" w:line="240" w:lineRule="auto"/>
      </w:pPr>
      <w:r>
        <w:separator/>
      </w:r>
    </w:p>
  </w:endnote>
  <w:endnote w:type="continuationSeparator" w:id="0">
    <w:p w14:paraId="2D233262" w14:textId="77777777" w:rsidR="00D5783B" w:rsidRDefault="00D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50E4" w14:textId="77777777" w:rsidR="00A2035D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D59" w14:textId="77777777" w:rsidR="00A2035D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>PAGE</w:instrText>
    </w:r>
    <w:r>
      <w:fldChar w:fldCharType="separate"/>
    </w:r>
    <w:r w:rsidR="0088664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21AC" w14:textId="77777777" w:rsidR="00A2035D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E1FD" w14:textId="77777777" w:rsidR="00D5783B" w:rsidRDefault="00D5783B">
      <w:pPr>
        <w:spacing w:after="0" w:line="240" w:lineRule="auto"/>
      </w:pPr>
      <w:r>
        <w:separator/>
      </w:r>
    </w:p>
  </w:footnote>
  <w:footnote w:type="continuationSeparator" w:id="0">
    <w:p w14:paraId="64ED96E7" w14:textId="77777777" w:rsidR="00D5783B" w:rsidRDefault="00D5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43D"/>
    <w:multiLevelType w:val="multilevel"/>
    <w:tmpl w:val="8A509D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DA40D7C"/>
    <w:multiLevelType w:val="multilevel"/>
    <w:tmpl w:val="F7087D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63B7AA7"/>
    <w:multiLevelType w:val="multilevel"/>
    <w:tmpl w:val="3AA8ACBE"/>
    <w:lvl w:ilvl="0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057628F"/>
    <w:multiLevelType w:val="multilevel"/>
    <w:tmpl w:val="C3CCE54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2AC46E0"/>
    <w:multiLevelType w:val="multilevel"/>
    <w:tmpl w:val="76B09F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3B624AE"/>
    <w:multiLevelType w:val="multilevel"/>
    <w:tmpl w:val="CFA6AD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B43349E"/>
    <w:multiLevelType w:val="multilevel"/>
    <w:tmpl w:val="797889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1687044"/>
    <w:multiLevelType w:val="multilevel"/>
    <w:tmpl w:val="52723F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2B84671"/>
    <w:multiLevelType w:val="multilevel"/>
    <w:tmpl w:val="2132FC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49796905"/>
    <w:multiLevelType w:val="multilevel"/>
    <w:tmpl w:val="3FCCF0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54BD2FD1"/>
    <w:multiLevelType w:val="multilevel"/>
    <w:tmpl w:val="1D0CBA2A"/>
    <w:lvl w:ilvl="0">
      <w:start w:val="3"/>
      <w:numFmt w:val="decimal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5EEF52BD"/>
    <w:multiLevelType w:val="multilevel"/>
    <w:tmpl w:val="EBD85646"/>
    <w:lvl w:ilvl="0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629B1C9F"/>
    <w:multiLevelType w:val="multilevel"/>
    <w:tmpl w:val="50C28A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63446FCA"/>
    <w:multiLevelType w:val="multilevel"/>
    <w:tmpl w:val="BF5828C6"/>
    <w:lvl w:ilvl="0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64991FD8"/>
    <w:multiLevelType w:val="multilevel"/>
    <w:tmpl w:val="A41A25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74204B67"/>
    <w:multiLevelType w:val="multilevel"/>
    <w:tmpl w:val="D2F834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788A0663"/>
    <w:multiLevelType w:val="multilevel"/>
    <w:tmpl w:val="4336E73E"/>
    <w:lvl w:ilvl="0">
      <w:start w:val="1"/>
      <w:numFmt w:val="decimal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 w15:restartNumberingAfterBreak="0">
    <w:nsid w:val="7F0D7A1B"/>
    <w:multiLevelType w:val="multilevel"/>
    <w:tmpl w:val="792E59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914555349">
    <w:abstractNumId w:val="5"/>
  </w:num>
  <w:num w:numId="2" w16cid:durableId="1406993876">
    <w:abstractNumId w:val="1"/>
  </w:num>
  <w:num w:numId="3" w16cid:durableId="1649626345">
    <w:abstractNumId w:val="11"/>
  </w:num>
  <w:num w:numId="4" w16cid:durableId="1305089720">
    <w:abstractNumId w:val="6"/>
  </w:num>
  <w:num w:numId="5" w16cid:durableId="906838876">
    <w:abstractNumId w:val="0"/>
  </w:num>
  <w:num w:numId="6" w16cid:durableId="1547984359">
    <w:abstractNumId w:val="15"/>
  </w:num>
  <w:num w:numId="7" w16cid:durableId="1614021860">
    <w:abstractNumId w:val="13"/>
  </w:num>
  <w:num w:numId="8" w16cid:durableId="523324821">
    <w:abstractNumId w:val="8"/>
  </w:num>
  <w:num w:numId="9" w16cid:durableId="561138293">
    <w:abstractNumId w:val="2"/>
  </w:num>
  <w:num w:numId="10" w16cid:durableId="38551305">
    <w:abstractNumId w:val="4"/>
  </w:num>
  <w:num w:numId="11" w16cid:durableId="1359698556">
    <w:abstractNumId w:val="7"/>
  </w:num>
  <w:num w:numId="12" w16cid:durableId="1334260017">
    <w:abstractNumId w:val="16"/>
  </w:num>
  <w:num w:numId="13" w16cid:durableId="1452479026">
    <w:abstractNumId w:val="10"/>
  </w:num>
  <w:num w:numId="14" w16cid:durableId="1610354434">
    <w:abstractNumId w:val="17"/>
  </w:num>
  <w:num w:numId="15" w16cid:durableId="472217926">
    <w:abstractNumId w:val="14"/>
  </w:num>
  <w:num w:numId="16" w16cid:durableId="1434476100">
    <w:abstractNumId w:val="3"/>
  </w:num>
  <w:num w:numId="17" w16cid:durableId="695817216">
    <w:abstractNumId w:val="12"/>
  </w:num>
  <w:num w:numId="18" w16cid:durableId="981811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035D"/>
    <w:rsid w:val="0088664F"/>
    <w:rsid w:val="00A2035D"/>
    <w:rsid w:val="00D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CFCB"/>
  <w15:docId w15:val="{D0EE87D3-C30D-4114-9EA8-B1546C3A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7" w:line="249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/>
      <w:ind w:right="5" w:hanging="1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2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6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09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2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6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7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5725</Words>
  <Characters>32634</Characters>
  <Application>Microsoft Office Word</Application>
  <DocSecurity>0</DocSecurity>
  <Lines>271</Lines>
  <Paragraphs>76</Paragraphs>
  <ScaleCrop>false</ScaleCrop>
  <Company/>
  <LinksUpToDate>false</LinksUpToDate>
  <CharactersWithSpaces>38283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2024-08-21T10:24:00Z</dcterms:created>
  <dcterms:modified xsi:type="dcterms:W3CDTF">2024-08-21T10:25:00Z</dcterms:modified>
</cp:coreProperties>
</file>